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31A8D" w14:textId="77777777" w:rsidR="0006013D" w:rsidRPr="00005D11" w:rsidRDefault="0006013D" w:rsidP="00652568">
      <w:pPr>
        <w:autoSpaceDE w:val="0"/>
        <w:autoSpaceDN w:val="0"/>
        <w:adjustRightInd w:val="0"/>
        <w:rPr>
          <w:rFonts w:ascii="Times New Roman" w:eastAsiaTheme="minorHAnsi" w:hAnsi="Times New Roman" w:cs="Times New Roman"/>
          <w:b/>
          <w:bCs/>
          <w:color w:val="000000" w:themeColor="text1"/>
          <w:szCs w:val="24"/>
          <w:lang w:eastAsia="en-US"/>
        </w:rPr>
      </w:pPr>
      <w:bookmarkStart w:id="0" w:name="_GoBack"/>
      <w:bookmarkEnd w:id="0"/>
    </w:p>
    <w:p w14:paraId="437EF9FB" w14:textId="4C1A8A5F" w:rsidR="0006013D" w:rsidRPr="00005D11" w:rsidRDefault="0006013D" w:rsidP="0006013D">
      <w:pPr>
        <w:ind w:right="-20"/>
        <w:rPr>
          <w:rFonts w:ascii="Times New Roman" w:hAnsi="Times New Roman" w:cs="Times New Roman"/>
          <w:b/>
          <w:noProof/>
          <w:color w:val="000000" w:themeColor="text1"/>
          <w:szCs w:val="24"/>
        </w:rPr>
      </w:pPr>
      <w:r w:rsidRPr="00005D11">
        <w:rPr>
          <w:rFonts w:ascii="Times New Roman" w:eastAsia="Trebuchet MS" w:hAnsi="Times New Roman" w:cs="Times New Roman"/>
          <w:b/>
          <w:bCs/>
          <w:color w:val="000000" w:themeColor="text1"/>
          <w:szCs w:val="24"/>
        </w:rPr>
        <w:t>St</w:t>
      </w:r>
      <w:r w:rsidRPr="00005D11">
        <w:rPr>
          <w:rFonts w:ascii="Times New Roman" w:eastAsia="Trebuchet MS" w:hAnsi="Times New Roman" w:cs="Times New Roman"/>
          <w:b/>
          <w:bCs/>
          <w:color w:val="000000" w:themeColor="text1"/>
          <w:spacing w:val="-1"/>
          <w:szCs w:val="24"/>
        </w:rPr>
        <w:t>a</w:t>
      </w:r>
      <w:r w:rsidRPr="00005D11">
        <w:rPr>
          <w:rFonts w:ascii="Times New Roman" w:eastAsia="Trebuchet MS" w:hAnsi="Times New Roman" w:cs="Times New Roman"/>
          <w:b/>
          <w:bCs/>
          <w:color w:val="000000" w:themeColor="text1"/>
          <w:szCs w:val="24"/>
        </w:rPr>
        <w:t>nd</w:t>
      </w:r>
      <w:r w:rsidRPr="00005D11">
        <w:rPr>
          <w:rFonts w:ascii="Times New Roman" w:eastAsia="Trebuchet MS" w:hAnsi="Times New Roman" w:cs="Times New Roman"/>
          <w:b/>
          <w:bCs/>
          <w:color w:val="000000" w:themeColor="text1"/>
          <w:spacing w:val="-1"/>
          <w:szCs w:val="24"/>
        </w:rPr>
        <w:t>a</w:t>
      </w:r>
      <w:r w:rsidRPr="00005D11">
        <w:rPr>
          <w:rFonts w:ascii="Times New Roman" w:eastAsia="Trebuchet MS" w:hAnsi="Times New Roman" w:cs="Times New Roman"/>
          <w:b/>
          <w:bCs/>
          <w:color w:val="000000" w:themeColor="text1"/>
          <w:szCs w:val="24"/>
        </w:rPr>
        <w:t xml:space="preserve">rd </w:t>
      </w:r>
      <w:r w:rsidRPr="00005D11">
        <w:rPr>
          <w:rFonts w:ascii="Times New Roman" w:eastAsia="Trebuchet MS" w:hAnsi="Times New Roman" w:cs="Times New Roman"/>
          <w:b/>
          <w:bCs/>
          <w:color w:val="000000" w:themeColor="text1"/>
          <w:spacing w:val="1"/>
          <w:szCs w:val="24"/>
        </w:rPr>
        <w:t>I</w:t>
      </w:r>
      <w:r w:rsidRPr="00005D11">
        <w:rPr>
          <w:rFonts w:ascii="Times New Roman" w:eastAsia="Trebuchet MS" w:hAnsi="Times New Roman" w:cs="Times New Roman"/>
          <w:b/>
          <w:bCs/>
          <w:color w:val="000000" w:themeColor="text1"/>
          <w:spacing w:val="-2"/>
          <w:szCs w:val="24"/>
        </w:rPr>
        <w:t>V.</w:t>
      </w:r>
      <w:r w:rsidRPr="00005D11">
        <w:rPr>
          <w:rFonts w:ascii="Times New Roman" w:eastAsia="Trebuchet MS" w:hAnsi="Times New Roman" w:cs="Times New Roman"/>
          <w:b/>
          <w:bCs/>
          <w:color w:val="000000" w:themeColor="text1"/>
          <w:szCs w:val="24"/>
        </w:rPr>
        <w:t>D</w:t>
      </w:r>
      <w:r w:rsidRPr="00005D11">
        <w:rPr>
          <w:rFonts w:ascii="Times New Roman" w:hAnsi="Times New Roman" w:cs="Times New Roman"/>
          <w:b/>
          <w:noProof/>
          <w:color w:val="000000" w:themeColor="text1"/>
          <w:szCs w:val="24"/>
        </w:rPr>
        <w:t>. Multi-college Districts or Systems</w:t>
      </w:r>
    </w:p>
    <w:p w14:paraId="68457807" w14:textId="77777777" w:rsidR="0006013D" w:rsidRPr="00005D11" w:rsidRDefault="0006013D" w:rsidP="0006013D">
      <w:pPr>
        <w:ind w:right="-20"/>
        <w:rPr>
          <w:rFonts w:ascii="Times New Roman" w:eastAsia="Trebuchet MS" w:hAnsi="Times New Roman" w:cs="Times New Roman"/>
          <w:color w:val="000000" w:themeColor="text1"/>
          <w:szCs w:val="24"/>
        </w:rPr>
      </w:pPr>
    </w:p>
    <w:p w14:paraId="7948F769" w14:textId="400BB224" w:rsidR="0006013D" w:rsidRPr="00005D11" w:rsidRDefault="00CE7062" w:rsidP="0006013D">
      <w:pPr>
        <w:rPr>
          <w:rFonts w:ascii="Times New Roman" w:eastAsia="Trebuchet MS" w:hAnsi="Times New Roman" w:cs="Times New Roman"/>
          <w:b/>
          <w:bCs/>
          <w:color w:val="000000" w:themeColor="text1"/>
          <w:szCs w:val="24"/>
        </w:rPr>
      </w:pPr>
      <w:r w:rsidRPr="00005D11">
        <w:rPr>
          <w:rFonts w:ascii="Times New Roman" w:eastAsia="Trebuchet MS" w:hAnsi="Times New Roman" w:cs="Times New Roman"/>
          <w:b/>
          <w:bCs/>
          <w:color w:val="000000" w:themeColor="text1"/>
          <w:szCs w:val="24"/>
        </w:rPr>
        <w:t>Draft as of 4/16</w:t>
      </w:r>
      <w:r w:rsidR="0006013D" w:rsidRPr="00005D11">
        <w:rPr>
          <w:rFonts w:ascii="Times New Roman" w:eastAsia="Trebuchet MS" w:hAnsi="Times New Roman" w:cs="Times New Roman"/>
          <w:b/>
          <w:bCs/>
          <w:color w:val="000000" w:themeColor="text1"/>
          <w:szCs w:val="24"/>
        </w:rPr>
        <w:t>/2018</w:t>
      </w:r>
    </w:p>
    <w:p w14:paraId="005E7A1A" w14:textId="77777777" w:rsidR="0006013D" w:rsidRPr="00005D11" w:rsidRDefault="0006013D" w:rsidP="00652568">
      <w:pPr>
        <w:autoSpaceDE w:val="0"/>
        <w:autoSpaceDN w:val="0"/>
        <w:adjustRightInd w:val="0"/>
        <w:rPr>
          <w:rFonts w:ascii="Times New Roman" w:eastAsiaTheme="minorHAnsi" w:hAnsi="Times New Roman" w:cs="Times New Roman"/>
          <w:b/>
          <w:bCs/>
          <w:color w:val="000000" w:themeColor="text1"/>
          <w:szCs w:val="24"/>
          <w:lang w:eastAsia="en-US"/>
        </w:rPr>
      </w:pPr>
    </w:p>
    <w:p w14:paraId="17DAC102" w14:textId="7E0C3F02" w:rsidR="0006013D" w:rsidRPr="00005D11" w:rsidRDefault="0006013D" w:rsidP="0006013D">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Standard IV.D.1 In multi-college districts or systems, the district/system CEO provides leadership in setting and communicating expectations of educational excellence and integrity throughout the district/system and assures support for the effective operation of the colleges. Working with the colleges, the district/system CEO establishes clearly defined</w:t>
      </w:r>
    </w:p>
    <w:p w14:paraId="47105053" w14:textId="3E2B19C2" w:rsidR="0006013D" w:rsidRPr="00005D11" w:rsidRDefault="0006013D" w:rsidP="0006013D">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roles, authority and responsibility between the colleges and the district/system.</w:t>
      </w:r>
    </w:p>
    <w:p w14:paraId="1687EB84" w14:textId="77777777" w:rsidR="0006013D" w:rsidRPr="00005D11" w:rsidRDefault="0006013D" w:rsidP="0006013D">
      <w:pPr>
        <w:autoSpaceDE w:val="0"/>
        <w:autoSpaceDN w:val="0"/>
        <w:adjustRightInd w:val="0"/>
        <w:rPr>
          <w:rFonts w:ascii="Times New Roman" w:eastAsiaTheme="minorHAnsi" w:hAnsi="Times New Roman" w:cs="Times New Roman"/>
          <w:b/>
          <w:bCs/>
          <w:color w:val="000000" w:themeColor="text1"/>
          <w:szCs w:val="24"/>
          <w:lang w:eastAsia="en-US"/>
        </w:rPr>
      </w:pPr>
    </w:p>
    <w:p w14:paraId="6984E531" w14:textId="77777777" w:rsidR="0006013D" w:rsidRPr="00005D11" w:rsidRDefault="0006013D" w:rsidP="0006013D">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Evidence of Meeting the Standard</w:t>
      </w:r>
    </w:p>
    <w:p w14:paraId="3C2BEED2" w14:textId="6AB7004B" w:rsidR="0006013D" w:rsidRPr="00005D11" w:rsidRDefault="0006013D" w:rsidP="0006013D">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Coast Community College District is a multi-college district and the Chancellor is the CEO of the District. As such, the Chancellor is charged with providing leadership in setting and communicating expectations of educational excellence and integrity throughout the system for effective operation of the District colleges: Coastline Community College, Golden West College, and Orange Coast College. The Board of Trustees has approved Board Policies and ratified Administrative Procedures in order to ensure that the Chancellor is able to establish clearly defined roles, authorities, and responsibilities among the Colleges and the District.</w:t>
      </w:r>
    </w:p>
    <w:p w14:paraId="099324CD" w14:textId="77777777" w:rsidR="0006013D" w:rsidRPr="00005D11" w:rsidRDefault="0006013D" w:rsidP="0006013D">
      <w:pPr>
        <w:autoSpaceDE w:val="0"/>
        <w:autoSpaceDN w:val="0"/>
        <w:adjustRightInd w:val="0"/>
        <w:rPr>
          <w:rFonts w:ascii="Times New Roman" w:eastAsiaTheme="minorHAnsi" w:hAnsi="Times New Roman" w:cs="Times New Roman"/>
          <w:bCs/>
          <w:color w:val="000000" w:themeColor="text1"/>
          <w:szCs w:val="24"/>
          <w:lang w:eastAsia="en-US"/>
        </w:rPr>
      </w:pPr>
    </w:p>
    <w:p w14:paraId="344A2905" w14:textId="37D241E3" w:rsidR="0006013D" w:rsidRPr="00005D11" w:rsidRDefault="00C45A6D" w:rsidP="0006013D">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Board Policy </w:t>
      </w:r>
      <w:r w:rsidRPr="00005D11">
        <w:rPr>
          <w:rFonts w:ascii="Times New Roman" w:eastAsia="Trebuchet MS" w:hAnsi="Times New Roman" w:cs="Times New Roman"/>
          <w:color w:val="000000" w:themeColor="text1"/>
          <w:szCs w:val="24"/>
        </w:rPr>
        <w:t xml:space="preserve">2430 </w:t>
      </w:r>
      <w:r w:rsidR="0006013D" w:rsidRPr="00005D11">
        <w:rPr>
          <w:rFonts w:ascii="Times New Roman" w:eastAsiaTheme="minorHAnsi" w:hAnsi="Times New Roman" w:cs="Times New Roman"/>
          <w:bCs/>
          <w:color w:val="000000" w:themeColor="text1"/>
          <w:szCs w:val="24"/>
          <w:lang w:eastAsia="en-US"/>
        </w:rPr>
        <w:t>Delegation of Authority to the Chancellor</w:t>
      </w:r>
      <w:r w:rsidR="00DA4FE2" w:rsidRPr="00005D11">
        <w:rPr>
          <w:rFonts w:ascii="Times New Roman" w:eastAsiaTheme="minorHAnsi" w:hAnsi="Times New Roman" w:cs="Times New Roman"/>
          <w:bCs/>
          <w:color w:val="000000" w:themeColor="text1"/>
          <w:szCs w:val="24"/>
          <w:lang w:eastAsia="en-US"/>
        </w:rPr>
        <w:t xml:space="preserve"> and Administrative Procedure 2430 Delegation of Authority to the College Presidents clearly define the authority the Board delegates to the Chancellor and the authority the Chancellor delegates to the College Presidents, respectively. The C</w:t>
      </w:r>
      <w:r w:rsidR="0006013D" w:rsidRPr="00005D11">
        <w:rPr>
          <w:rFonts w:ascii="Times New Roman" w:eastAsiaTheme="minorHAnsi" w:hAnsi="Times New Roman" w:cs="Times New Roman"/>
          <w:bCs/>
          <w:color w:val="000000" w:themeColor="text1"/>
          <w:szCs w:val="24"/>
          <w:lang w:eastAsia="en-US"/>
        </w:rPr>
        <w:t>hancellor has overseen the development of additional documents to clarify</w:t>
      </w:r>
    </w:p>
    <w:p w14:paraId="59D89E5D" w14:textId="0D2632F5" w:rsidR="00DA4FE2" w:rsidRPr="00005D11" w:rsidRDefault="0006013D" w:rsidP="00DA4FE2">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roles and responsibilities in the District. These documents include the </w:t>
      </w:r>
      <w:r w:rsidR="00DA4FE2" w:rsidRPr="00005D11">
        <w:rPr>
          <w:rFonts w:ascii="Times New Roman" w:eastAsia="Trebuchet MS" w:hAnsi="Times New Roman" w:cs="Times New Roman"/>
          <w:color w:val="000000" w:themeColor="text1"/>
          <w:szCs w:val="24"/>
        </w:rPr>
        <w:t>District Level Decision Making and Participatory Governance</w:t>
      </w:r>
      <w:r w:rsidRPr="00005D11">
        <w:rPr>
          <w:rFonts w:ascii="Times New Roman" w:eastAsiaTheme="minorHAnsi" w:hAnsi="Times New Roman" w:cs="Times New Roman"/>
          <w:bCs/>
          <w:color w:val="000000" w:themeColor="text1"/>
          <w:szCs w:val="24"/>
          <w:lang w:eastAsia="en-US"/>
        </w:rPr>
        <w:t xml:space="preserve"> and the District-wide Function</w:t>
      </w:r>
      <w:r w:rsidR="0090143D">
        <w:rPr>
          <w:rFonts w:ascii="Times New Roman" w:eastAsiaTheme="minorHAnsi" w:hAnsi="Times New Roman" w:cs="Times New Roman"/>
          <w:bCs/>
          <w:color w:val="000000" w:themeColor="text1"/>
          <w:szCs w:val="24"/>
          <w:lang w:eastAsia="en-US"/>
        </w:rPr>
        <w:t>al</w:t>
      </w:r>
      <w:r w:rsidRPr="00005D11">
        <w:rPr>
          <w:rFonts w:ascii="Times New Roman" w:eastAsiaTheme="minorHAnsi" w:hAnsi="Times New Roman" w:cs="Times New Roman"/>
          <w:bCs/>
          <w:color w:val="000000" w:themeColor="text1"/>
          <w:szCs w:val="24"/>
          <w:lang w:eastAsia="en-US"/>
        </w:rPr>
        <w:t xml:space="preserve"> Map</w:t>
      </w:r>
      <w:r w:rsidR="00DA4FE2" w:rsidRPr="00005D11">
        <w:rPr>
          <w:rFonts w:ascii="Times New Roman" w:eastAsiaTheme="minorHAnsi" w:hAnsi="Times New Roman" w:cs="Times New Roman"/>
          <w:bCs/>
          <w:color w:val="000000" w:themeColor="text1"/>
          <w:szCs w:val="24"/>
          <w:lang w:eastAsia="en-US"/>
        </w:rPr>
        <w:t>.</w:t>
      </w:r>
    </w:p>
    <w:p w14:paraId="4B9A4ED1" w14:textId="191B8EB6" w:rsidR="0006013D" w:rsidRPr="00005D11" w:rsidRDefault="0006013D" w:rsidP="0006013D">
      <w:pPr>
        <w:autoSpaceDE w:val="0"/>
        <w:autoSpaceDN w:val="0"/>
        <w:adjustRightInd w:val="0"/>
        <w:rPr>
          <w:rFonts w:ascii="Times New Roman" w:eastAsiaTheme="minorHAnsi" w:hAnsi="Times New Roman" w:cs="Times New Roman"/>
          <w:bCs/>
          <w:color w:val="000000" w:themeColor="text1"/>
          <w:szCs w:val="24"/>
          <w:lang w:eastAsia="en-US"/>
        </w:rPr>
      </w:pPr>
    </w:p>
    <w:p w14:paraId="5A42A911" w14:textId="095616D0" w:rsidR="0006013D" w:rsidRPr="00005D11" w:rsidRDefault="00DA4FE2" w:rsidP="0006013D">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The C</w:t>
      </w:r>
      <w:r w:rsidR="0006013D" w:rsidRPr="00005D11">
        <w:rPr>
          <w:rFonts w:ascii="Times New Roman" w:eastAsiaTheme="minorHAnsi" w:hAnsi="Times New Roman" w:cs="Times New Roman"/>
          <w:bCs/>
          <w:color w:val="000000" w:themeColor="text1"/>
          <w:szCs w:val="24"/>
          <w:lang w:eastAsia="en-US"/>
        </w:rPr>
        <w:t xml:space="preserve">hancellor meets </w:t>
      </w:r>
      <w:r w:rsidRPr="00005D11">
        <w:rPr>
          <w:rFonts w:ascii="Times New Roman" w:eastAsiaTheme="minorHAnsi" w:hAnsi="Times New Roman" w:cs="Times New Roman"/>
          <w:bCs/>
          <w:color w:val="000000" w:themeColor="text1"/>
          <w:szCs w:val="24"/>
          <w:lang w:eastAsia="en-US"/>
        </w:rPr>
        <w:t>bi-</w:t>
      </w:r>
      <w:r w:rsidR="0006013D" w:rsidRPr="00005D11">
        <w:rPr>
          <w:rFonts w:ascii="Times New Roman" w:eastAsiaTheme="minorHAnsi" w:hAnsi="Times New Roman" w:cs="Times New Roman"/>
          <w:bCs/>
          <w:color w:val="000000" w:themeColor="text1"/>
          <w:szCs w:val="24"/>
          <w:lang w:eastAsia="en-US"/>
        </w:rPr>
        <w:t>weekly with the Chancellor’s Executive Team, which</w:t>
      </w:r>
      <w:r w:rsidR="003F23FC" w:rsidRPr="00005D11">
        <w:rPr>
          <w:rFonts w:ascii="Times New Roman" w:eastAsiaTheme="minorHAnsi" w:hAnsi="Times New Roman" w:cs="Times New Roman"/>
          <w:bCs/>
          <w:color w:val="000000" w:themeColor="text1"/>
          <w:szCs w:val="24"/>
          <w:lang w:eastAsia="en-US"/>
        </w:rPr>
        <w:t xml:space="preserve"> </w:t>
      </w:r>
      <w:r w:rsidR="0006013D" w:rsidRPr="00005D11">
        <w:rPr>
          <w:rFonts w:ascii="Times New Roman" w:eastAsiaTheme="minorHAnsi" w:hAnsi="Times New Roman" w:cs="Times New Roman"/>
          <w:bCs/>
          <w:color w:val="000000" w:themeColor="text1"/>
          <w:szCs w:val="24"/>
          <w:lang w:eastAsia="en-US"/>
        </w:rPr>
        <w:t xml:space="preserve">includes the </w:t>
      </w:r>
      <w:r w:rsidRPr="00005D11">
        <w:rPr>
          <w:rFonts w:ascii="Times New Roman" w:eastAsiaTheme="minorHAnsi" w:hAnsi="Times New Roman" w:cs="Times New Roman"/>
          <w:bCs/>
          <w:color w:val="000000" w:themeColor="text1"/>
          <w:szCs w:val="24"/>
          <w:lang w:eastAsia="en-US"/>
        </w:rPr>
        <w:t>three Vice Chancellors and the three College P</w:t>
      </w:r>
      <w:r w:rsidR="0006013D" w:rsidRPr="00005D11">
        <w:rPr>
          <w:rFonts w:ascii="Times New Roman" w:eastAsiaTheme="minorHAnsi" w:hAnsi="Times New Roman" w:cs="Times New Roman"/>
          <w:bCs/>
          <w:color w:val="000000" w:themeColor="text1"/>
          <w:szCs w:val="24"/>
          <w:lang w:eastAsia="en-US"/>
        </w:rPr>
        <w:t xml:space="preserve">residents. The </w:t>
      </w:r>
      <w:r w:rsidRPr="00005D11">
        <w:rPr>
          <w:rFonts w:ascii="Times New Roman" w:eastAsiaTheme="minorHAnsi" w:hAnsi="Times New Roman" w:cs="Times New Roman"/>
          <w:bCs/>
          <w:color w:val="000000" w:themeColor="text1"/>
          <w:szCs w:val="24"/>
          <w:lang w:eastAsia="en-US"/>
        </w:rPr>
        <w:t>C</w:t>
      </w:r>
      <w:r w:rsidR="0006013D" w:rsidRPr="00005D11">
        <w:rPr>
          <w:rFonts w:ascii="Times New Roman" w:eastAsiaTheme="minorHAnsi" w:hAnsi="Times New Roman" w:cs="Times New Roman"/>
          <w:bCs/>
          <w:color w:val="000000" w:themeColor="text1"/>
          <w:szCs w:val="24"/>
          <w:lang w:eastAsia="en-US"/>
        </w:rPr>
        <w:t xml:space="preserve">hancellor also </w:t>
      </w:r>
      <w:r w:rsidRPr="00005D11">
        <w:rPr>
          <w:rFonts w:ascii="Times New Roman" w:eastAsiaTheme="minorHAnsi" w:hAnsi="Times New Roman" w:cs="Times New Roman"/>
          <w:bCs/>
          <w:color w:val="000000" w:themeColor="text1"/>
          <w:szCs w:val="24"/>
          <w:lang w:eastAsia="en-US"/>
        </w:rPr>
        <w:t>chairs the District Consultation Council</w:t>
      </w:r>
      <w:r w:rsidR="0006013D" w:rsidRPr="00005D11">
        <w:rPr>
          <w:rFonts w:ascii="Times New Roman" w:eastAsiaTheme="minorHAnsi" w:hAnsi="Times New Roman" w:cs="Times New Roman"/>
          <w:bCs/>
          <w:color w:val="000000" w:themeColor="text1"/>
          <w:szCs w:val="24"/>
          <w:lang w:eastAsia="en-US"/>
        </w:rPr>
        <w:t xml:space="preserve">, </w:t>
      </w:r>
      <w:r w:rsidRPr="00005D11">
        <w:rPr>
          <w:rFonts w:ascii="Times New Roman" w:eastAsiaTheme="minorHAnsi" w:hAnsi="Times New Roman" w:cs="Times New Roman"/>
          <w:bCs/>
          <w:color w:val="000000" w:themeColor="text1"/>
          <w:szCs w:val="24"/>
          <w:lang w:eastAsia="en-US"/>
        </w:rPr>
        <w:t xml:space="preserve">which is the main district-wide </w:t>
      </w:r>
      <w:r w:rsidR="0006013D" w:rsidRPr="00005D11">
        <w:rPr>
          <w:rFonts w:ascii="Times New Roman" w:eastAsiaTheme="minorHAnsi" w:hAnsi="Times New Roman" w:cs="Times New Roman"/>
          <w:bCs/>
          <w:color w:val="000000" w:themeColor="text1"/>
          <w:szCs w:val="24"/>
          <w:lang w:eastAsia="en-US"/>
        </w:rPr>
        <w:t>participatory governance</w:t>
      </w:r>
      <w:r w:rsidRPr="00005D11">
        <w:rPr>
          <w:rFonts w:ascii="Times New Roman" w:eastAsiaTheme="minorHAnsi" w:hAnsi="Times New Roman" w:cs="Times New Roman"/>
          <w:bCs/>
          <w:color w:val="000000" w:themeColor="text1"/>
          <w:szCs w:val="24"/>
          <w:lang w:eastAsia="en-US"/>
        </w:rPr>
        <w:t xml:space="preserve"> body with representation from all constituent groups </w:t>
      </w:r>
      <w:r w:rsidR="0006013D" w:rsidRPr="00005D11">
        <w:rPr>
          <w:rFonts w:ascii="Times New Roman" w:eastAsiaTheme="minorHAnsi" w:hAnsi="Times New Roman" w:cs="Times New Roman"/>
          <w:bCs/>
          <w:color w:val="000000" w:themeColor="text1"/>
          <w:szCs w:val="24"/>
          <w:lang w:eastAsia="en-US"/>
        </w:rPr>
        <w:t xml:space="preserve">charged with </w:t>
      </w:r>
      <w:r w:rsidRPr="00005D11">
        <w:rPr>
          <w:rFonts w:ascii="Times New Roman" w:eastAsiaTheme="minorHAnsi" w:hAnsi="Times New Roman" w:cs="Times New Roman"/>
          <w:bCs/>
          <w:color w:val="000000" w:themeColor="text1"/>
          <w:szCs w:val="24"/>
          <w:lang w:eastAsia="en-US"/>
        </w:rPr>
        <w:t xml:space="preserve">advising the Chancellor on key matters such as strategic planning and </w:t>
      </w:r>
      <w:r w:rsidR="0006013D" w:rsidRPr="00005D11">
        <w:rPr>
          <w:rFonts w:ascii="Times New Roman" w:eastAsiaTheme="minorHAnsi" w:hAnsi="Times New Roman" w:cs="Times New Roman"/>
          <w:bCs/>
          <w:color w:val="000000" w:themeColor="text1"/>
          <w:szCs w:val="24"/>
          <w:lang w:eastAsia="en-US"/>
        </w:rPr>
        <w:t>facilitating inform</w:t>
      </w:r>
      <w:r w:rsidRPr="00005D11">
        <w:rPr>
          <w:rFonts w:ascii="Times New Roman" w:eastAsiaTheme="minorHAnsi" w:hAnsi="Times New Roman" w:cs="Times New Roman"/>
          <w:bCs/>
          <w:color w:val="000000" w:themeColor="text1"/>
          <w:szCs w:val="24"/>
          <w:lang w:eastAsia="en-US"/>
        </w:rPr>
        <w:t>ation exchange and dialogue on d</w:t>
      </w:r>
      <w:r w:rsidR="0006013D" w:rsidRPr="00005D11">
        <w:rPr>
          <w:rFonts w:ascii="Times New Roman" w:eastAsiaTheme="minorHAnsi" w:hAnsi="Times New Roman" w:cs="Times New Roman"/>
          <w:bCs/>
          <w:color w:val="000000" w:themeColor="text1"/>
          <w:szCs w:val="24"/>
          <w:lang w:eastAsia="en-US"/>
        </w:rPr>
        <w:t>istrict</w:t>
      </w:r>
      <w:r w:rsidRPr="00005D11">
        <w:rPr>
          <w:rFonts w:ascii="Times New Roman" w:eastAsiaTheme="minorHAnsi" w:hAnsi="Times New Roman" w:cs="Times New Roman"/>
          <w:bCs/>
          <w:color w:val="000000" w:themeColor="text1"/>
          <w:szCs w:val="24"/>
          <w:lang w:eastAsia="en-US"/>
        </w:rPr>
        <w:t>-</w:t>
      </w:r>
      <w:r w:rsidR="0006013D" w:rsidRPr="00005D11">
        <w:rPr>
          <w:rFonts w:ascii="Times New Roman" w:eastAsiaTheme="minorHAnsi" w:hAnsi="Times New Roman" w:cs="Times New Roman"/>
          <w:bCs/>
          <w:color w:val="000000" w:themeColor="text1"/>
          <w:szCs w:val="24"/>
          <w:lang w:eastAsia="en-US"/>
        </w:rPr>
        <w:t xml:space="preserve">wide </w:t>
      </w:r>
      <w:r w:rsidRPr="00005D11">
        <w:rPr>
          <w:rFonts w:ascii="Times New Roman" w:eastAsiaTheme="minorHAnsi" w:hAnsi="Times New Roman" w:cs="Times New Roman"/>
          <w:bCs/>
          <w:color w:val="000000" w:themeColor="text1"/>
          <w:szCs w:val="24"/>
          <w:lang w:eastAsia="en-US"/>
        </w:rPr>
        <w:t xml:space="preserve">topics </w:t>
      </w:r>
      <w:r w:rsidR="0006013D" w:rsidRPr="00005D11">
        <w:rPr>
          <w:rFonts w:ascii="Times New Roman" w:eastAsiaTheme="minorHAnsi" w:hAnsi="Times New Roman" w:cs="Times New Roman"/>
          <w:bCs/>
          <w:color w:val="000000" w:themeColor="text1"/>
          <w:szCs w:val="24"/>
          <w:lang w:eastAsia="en-US"/>
        </w:rPr>
        <w:t>and decisions, including governance.</w:t>
      </w:r>
    </w:p>
    <w:p w14:paraId="4AB7CEEF" w14:textId="77777777" w:rsidR="00DA4FE2" w:rsidRPr="00005D11" w:rsidRDefault="00DA4FE2" w:rsidP="0006013D">
      <w:pPr>
        <w:autoSpaceDE w:val="0"/>
        <w:autoSpaceDN w:val="0"/>
        <w:adjustRightInd w:val="0"/>
        <w:rPr>
          <w:rFonts w:ascii="Times New Roman" w:eastAsiaTheme="minorHAnsi" w:hAnsi="Times New Roman" w:cs="Times New Roman"/>
          <w:bCs/>
          <w:color w:val="000000" w:themeColor="text1"/>
          <w:szCs w:val="24"/>
          <w:lang w:eastAsia="en-US"/>
        </w:rPr>
      </w:pPr>
    </w:p>
    <w:p w14:paraId="4A5CD880" w14:textId="77777777" w:rsidR="0006013D" w:rsidRPr="00005D11" w:rsidRDefault="0006013D" w:rsidP="0006013D">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Expectations of educational excellence and integrity are communicated through various</w:t>
      </w:r>
    </w:p>
    <w:p w14:paraId="5CB1460C" w14:textId="1E1085E3" w:rsidR="007B281C" w:rsidRPr="00005D11" w:rsidRDefault="0006013D" w:rsidP="007B281C">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means, such as the </w:t>
      </w:r>
      <w:r w:rsidR="003F23FC" w:rsidRPr="00005D11">
        <w:rPr>
          <w:rFonts w:ascii="Times New Roman" w:eastAsiaTheme="minorHAnsi" w:hAnsi="Times New Roman" w:cs="Times New Roman"/>
          <w:bCs/>
          <w:color w:val="000000" w:themeColor="text1"/>
          <w:szCs w:val="24"/>
          <w:lang w:eastAsia="en-US"/>
        </w:rPr>
        <w:t xml:space="preserve">annual </w:t>
      </w:r>
      <w:r w:rsidR="00DA4FE2" w:rsidRPr="00005D11">
        <w:rPr>
          <w:rFonts w:ascii="Times New Roman" w:eastAsiaTheme="minorHAnsi" w:hAnsi="Times New Roman" w:cs="Times New Roman"/>
          <w:bCs/>
          <w:color w:val="000000" w:themeColor="text1"/>
          <w:szCs w:val="24"/>
          <w:lang w:eastAsia="en-US"/>
        </w:rPr>
        <w:t>State of the District</w:t>
      </w:r>
      <w:r w:rsidR="007B281C" w:rsidRPr="00005D11">
        <w:rPr>
          <w:rFonts w:ascii="Times New Roman" w:eastAsiaTheme="minorHAnsi" w:hAnsi="Times New Roman" w:cs="Times New Roman"/>
          <w:bCs/>
          <w:color w:val="000000" w:themeColor="text1"/>
          <w:szCs w:val="24"/>
          <w:lang w:eastAsia="en-US"/>
        </w:rPr>
        <w:t>.</w:t>
      </w:r>
      <w:r w:rsidR="00DA4FE2" w:rsidRPr="00005D11">
        <w:rPr>
          <w:rFonts w:ascii="Times New Roman" w:eastAsiaTheme="minorHAnsi" w:hAnsi="Times New Roman" w:cs="Times New Roman"/>
          <w:bCs/>
          <w:color w:val="000000" w:themeColor="text1"/>
          <w:szCs w:val="24"/>
          <w:lang w:eastAsia="en-US"/>
        </w:rPr>
        <w:t xml:space="preserve"> </w:t>
      </w:r>
      <w:r w:rsidR="007B281C" w:rsidRPr="00005D11">
        <w:rPr>
          <w:rFonts w:ascii="Times New Roman" w:eastAsiaTheme="minorHAnsi" w:hAnsi="Times New Roman" w:cs="Times New Roman"/>
          <w:bCs/>
          <w:color w:val="000000" w:themeColor="text1"/>
          <w:szCs w:val="24"/>
          <w:lang w:eastAsia="en-US"/>
        </w:rPr>
        <w:t>The Chancellor also communicates regularly through the weekly Chancellor’s newsletters. These newsletters are emailed to all district employees and posted on the District web site at http://www.cccd.edu/aboutus/Pages/chancellors-news-briefs.aspx.</w:t>
      </w:r>
    </w:p>
    <w:p w14:paraId="5F8BE1BB" w14:textId="77777777" w:rsidR="007B281C" w:rsidRPr="00005D11" w:rsidRDefault="007B281C" w:rsidP="007B281C">
      <w:pPr>
        <w:autoSpaceDE w:val="0"/>
        <w:autoSpaceDN w:val="0"/>
        <w:adjustRightInd w:val="0"/>
        <w:rPr>
          <w:rFonts w:ascii="Times New Roman" w:eastAsiaTheme="minorHAnsi" w:hAnsi="Times New Roman" w:cs="Times New Roman"/>
          <w:bCs/>
          <w:color w:val="000000" w:themeColor="text1"/>
          <w:szCs w:val="24"/>
          <w:lang w:eastAsia="en-US"/>
        </w:rPr>
      </w:pPr>
    </w:p>
    <w:p w14:paraId="50105B55" w14:textId="3865366F" w:rsidR="0006013D" w:rsidRPr="00005D11" w:rsidRDefault="00DA4FE2" w:rsidP="0006013D">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The C</w:t>
      </w:r>
      <w:r w:rsidR="0006013D" w:rsidRPr="00005D11">
        <w:rPr>
          <w:rFonts w:ascii="Times New Roman" w:eastAsiaTheme="minorHAnsi" w:hAnsi="Times New Roman" w:cs="Times New Roman"/>
          <w:bCs/>
          <w:color w:val="000000" w:themeColor="text1"/>
          <w:szCs w:val="24"/>
          <w:lang w:eastAsia="en-US"/>
        </w:rPr>
        <w:t>hancellor</w:t>
      </w:r>
      <w:r w:rsidRPr="00005D11">
        <w:rPr>
          <w:rFonts w:ascii="Times New Roman" w:eastAsiaTheme="minorHAnsi" w:hAnsi="Times New Roman" w:cs="Times New Roman"/>
          <w:bCs/>
          <w:color w:val="000000" w:themeColor="text1"/>
          <w:szCs w:val="24"/>
          <w:lang w:eastAsia="en-US"/>
        </w:rPr>
        <w:t xml:space="preserve"> </w:t>
      </w:r>
      <w:r w:rsidR="0006013D" w:rsidRPr="00005D11">
        <w:rPr>
          <w:rFonts w:ascii="Times New Roman" w:eastAsiaTheme="minorHAnsi" w:hAnsi="Times New Roman" w:cs="Times New Roman"/>
          <w:bCs/>
          <w:color w:val="000000" w:themeColor="text1"/>
          <w:szCs w:val="24"/>
          <w:lang w:eastAsia="en-US"/>
        </w:rPr>
        <w:t xml:space="preserve">also meets </w:t>
      </w:r>
      <w:r w:rsidR="007B281C" w:rsidRPr="00005D11">
        <w:rPr>
          <w:rFonts w:ascii="Times New Roman" w:eastAsiaTheme="minorHAnsi" w:hAnsi="Times New Roman" w:cs="Times New Roman"/>
          <w:bCs/>
          <w:color w:val="000000" w:themeColor="text1"/>
          <w:szCs w:val="24"/>
          <w:lang w:eastAsia="en-US"/>
        </w:rPr>
        <w:t xml:space="preserve">regularly with the Presidents of the three Academic Senates, with the Presidents of the collective bargaining units, and with the Presidents of the Coast District Management Association and Association of Classified Employees. </w:t>
      </w:r>
    </w:p>
    <w:p w14:paraId="0D90E346" w14:textId="44716696" w:rsidR="0006013D" w:rsidRPr="00005D11" w:rsidRDefault="0006013D" w:rsidP="0006013D">
      <w:pPr>
        <w:autoSpaceDE w:val="0"/>
        <w:autoSpaceDN w:val="0"/>
        <w:adjustRightInd w:val="0"/>
        <w:rPr>
          <w:rFonts w:ascii="Times New Roman" w:eastAsiaTheme="minorHAnsi" w:hAnsi="Times New Roman" w:cs="Times New Roman"/>
          <w:bCs/>
          <w:color w:val="000000" w:themeColor="text1"/>
          <w:szCs w:val="24"/>
          <w:lang w:eastAsia="en-US"/>
        </w:rPr>
      </w:pPr>
    </w:p>
    <w:p w14:paraId="0A6B9C98" w14:textId="77777777" w:rsidR="0006013D" w:rsidRPr="00005D11" w:rsidRDefault="0006013D" w:rsidP="0006013D">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Analysis and Evaluation</w:t>
      </w:r>
    </w:p>
    <w:p w14:paraId="2B0D9695" w14:textId="246A83F2" w:rsidR="0006013D" w:rsidRPr="00005D11" w:rsidRDefault="003F23FC" w:rsidP="003F23FC">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hAnsi="Times New Roman" w:cs="Times New Roman"/>
          <w:color w:val="000000" w:themeColor="text1"/>
          <w:szCs w:val="24"/>
        </w:rPr>
        <w:lastRenderedPageBreak/>
        <w:t xml:space="preserve">The college is aligned with this standard. </w:t>
      </w:r>
      <w:r w:rsidR="0006013D" w:rsidRPr="00005D11">
        <w:rPr>
          <w:rFonts w:ascii="Times New Roman" w:eastAsiaTheme="minorHAnsi" w:hAnsi="Times New Roman" w:cs="Times New Roman"/>
          <w:bCs/>
          <w:color w:val="000000" w:themeColor="text1"/>
          <w:szCs w:val="24"/>
          <w:lang w:eastAsia="en-US"/>
        </w:rPr>
        <w:t xml:space="preserve">In accordance with </w:t>
      </w:r>
      <w:r w:rsidRPr="00005D11">
        <w:rPr>
          <w:rFonts w:ascii="Times New Roman" w:eastAsiaTheme="minorHAnsi" w:hAnsi="Times New Roman" w:cs="Times New Roman"/>
          <w:bCs/>
          <w:color w:val="000000" w:themeColor="text1"/>
          <w:szCs w:val="24"/>
          <w:lang w:eastAsia="en-US"/>
        </w:rPr>
        <w:t xml:space="preserve">Board Policy </w:t>
      </w:r>
      <w:r w:rsidRPr="00005D11">
        <w:rPr>
          <w:rFonts w:ascii="Times New Roman" w:eastAsia="Trebuchet MS" w:hAnsi="Times New Roman" w:cs="Times New Roman"/>
          <w:color w:val="000000" w:themeColor="text1"/>
          <w:szCs w:val="24"/>
        </w:rPr>
        <w:t xml:space="preserve">2430 </w:t>
      </w:r>
      <w:r w:rsidRPr="00005D11">
        <w:rPr>
          <w:rFonts w:ascii="Times New Roman" w:eastAsiaTheme="minorHAnsi" w:hAnsi="Times New Roman" w:cs="Times New Roman"/>
          <w:bCs/>
          <w:color w:val="000000" w:themeColor="text1"/>
          <w:szCs w:val="24"/>
          <w:lang w:eastAsia="en-US"/>
        </w:rPr>
        <w:t>Delegation of Authority to the Chancellor and Administrative Procedure 2430 Delegation of Authority to the College Presidents, the Chancellor</w:t>
      </w:r>
      <w:r w:rsidR="0006013D" w:rsidRPr="00005D11">
        <w:rPr>
          <w:rFonts w:ascii="Times New Roman" w:eastAsiaTheme="minorHAnsi" w:hAnsi="Times New Roman" w:cs="Times New Roman"/>
          <w:bCs/>
          <w:color w:val="000000" w:themeColor="text1"/>
          <w:szCs w:val="24"/>
          <w:lang w:eastAsia="en-US"/>
        </w:rPr>
        <w:t xml:space="preserve"> ha</w:t>
      </w:r>
      <w:r w:rsidRPr="00005D11">
        <w:rPr>
          <w:rFonts w:ascii="Times New Roman" w:eastAsiaTheme="minorHAnsi" w:hAnsi="Times New Roman" w:cs="Times New Roman"/>
          <w:bCs/>
          <w:color w:val="000000" w:themeColor="text1"/>
          <w:szCs w:val="24"/>
          <w:lang w:eastAsia="en-US"/>
        </w:rPr>
        <w:t>s</w:t>
      </w:r>
      <w:r w:rsidR="0006013D" w:rsidRPr="00005D11">
        <w:rPr>
          <w:rFonts w:ascii="Times New Roman" w:eastAsiaTheme="minorHAnsi" w:hAnsi="Times New Roman" w:cs="Times New Roman"/>
          <w:bCs/>
          <w:color w:val="000000" w:themeColor="text1"/>
          <w:szCs w:val="24"/>
          <w:lang w:eastAsia="en-US"/>
        </w:rPr>
        <w:t xml:space="preserve"> provided leadership and</w:t>
      </w:r>
      <w:r w:rsidRPr="00005D11">
        <w:rPr>
          <w:rFonts w:ascii="Times New Roman" w:eastAsiaTheme="minorHAnsi" w:hAnsi="Times New Roman" w:cs="Times New Roman"/>
          <w:bCs/>
          <w:color w:val="000000" w:themeColor="text1"/>
          <w:szCs w:val="24"/>
          <w:lang w:eastAsia="en-US"/>
        </w:rPr>
        <w:t xml:space="preserve"> </w:t>
      </w:r>
      <w:r w:rsidR="0006013D" w:rsidRPr="00005D11">
        <w:rPr>
          <w:rFonts w:ascii="Times New Roman" w:eastAsiaTheme="minorHAnsi" w:hAnsi="Times New Roman" w:cs="Times New Roman"/>
          <w:bCs/>
          <w:color w:val="000000" w:themeColor="text1"/>
          <w:szCs w:val="24"/>
          <w:lang w:eastAsia="en-US"/>
        </w:rPr>
        <w:t>ha</w:t>
      </w:r>
      <w:r w:rsidRPr="00005D11">
        <w:rPr>
          <w:rFonts w:ascii="Times New Roman" w:eastAsiaTheme="minorHAnsi" w:hAnsi="Times New Roman" w:cs="Times New Roman"/>
          <w:bCs/>
          <w:color w:val="000000" w:themeColor="text1"/>
          <w:szCs w:val="24"/>
          <w:lang w:eastAsia="en-US"/>
        </w:rPr>
        <w:t>s</w:t>
      </w:r>
      <w:r w:rsidR="0006013D" w:rsidRPr="00005D11">
        <w:rPr>
          <w:rFonts w:ascii="Times New Roman" w:eastAsiaTheme="minorHAnsi" w:hAnsi="Times New Roman" w:cs="Times New Roman"/>
          <w:bCs/>
          <w:color w:val="000000" w:themeColor="text1"/>
          <w:szCs w:val="24"/>
          <w:lang w:eastAsia="en-US"/>
        </w:rPr>
        <w:t xml:space="preserve"> encouraged employees from the colleges and District </w:t>
      </w:r>
      <w:r w:rsidRPr="00005D11">
        <w:rPr>
          <w:rFonts w:ascii="Times New Roman" w:eastAsiaTheme="minorHAnsi" w:hAnsi="Times New Roman" w:cs="Times New Roman"/>
          <w:bCs/>
          <w:color w:val="000000" w:themeColor="text1"/>
          <w:szCs w:val="24"/>
          <w:lang w:eastAsia="en-US"/>
        </w:rPr>
        <w:t>Office</w:t>
      </w:r>
      <w:r w:rsidR="0006013D" w:rsidRPr="00005D11">
        <w:rPr>
          <w:rFonts w:ascii="Times New Roman" w:eastAsiaTheme="minorHAnsi" w:hAnsi="Times New Roman" w:cs="Times New Roman"/>
          <w:bCs/>
          <w:color w:val="000000" w:themeColor="text1"/>
          <w:szCs w:val="24"/>
          <w:lang w:eastAsia="en-US"/>
        </w:rPr>
        <w:t xml:space="preserve"> to work together towards</w:t>
      </w:r>
      <w:r w:rsidRPr="00005D11">
        <w:rPr>
          <w:rFonts w:ascii="Times New Roman" w:eastAsiaTheme="minorHAnsi" w:hAnsi="Times New Roman" w:cs="Times New Roman"/>
          <w:bCs/>
          <w:color w:val="000000" w:themeColor="text1"/>
          <w:szCs w:val="24"/>
          <w:lang w:eastAsia="en-US"/>
        </w:rPr>
        <w:t xml:space="preserve"> </w:t>
      </w:r>
      <w:r w:rsidR="0006013D" w:rsidRPr="00005D11">
        <w:rPr>
          <w:rFonts w:ascii="Times New Roman" w:eastAsiaTheme="minorHAnsi" w:hAnsi="Times New Roman" w:cs="Times New Roman"/>
          <w:bCs/>
          <w:color w:val="000000" w:themeColor="text1"/>
          <w:szCs w:val="24"/>
          <w:lang w:eastAsia="en-US"/>
        </w:rPr>
        <w:t xml:space="preserve">educational excellence and integrity. </w:t>
      </w:r>
      <w:r w:rsidRPr="00005D11">
        <w:rPr>
          <w:rFonts w:ascii="Times New Roman" w:eastAsiaTheme="minorHAnsi" w:hAnsi="Times New Roman" w:cs="Times New Roman"/>
          <w:bCs/>
          <w:color w:val="000000" w:themeColor="text1"/>
          <w:szCs w:val="24"/>
          <w:lang w:eastAsia="en-US"/>
        </w:rPr>
        <w:t xml:space="preserve">Through regular meetings which the Chancellor chairs and through documents developed and updated over time, the </w:t>
      </w:r>
      <w:r w:rsidR="0006013D" w:rsidRPr="00005D11">
        <w:rPr>
          <w:rFonts w:ascii="Times New Roman" w:eastAsiaTheme="minorHAnsi" w:hAnsi="Times New Roman" w:cs="Times New Roman"/>
          <w:bCs/>
          <w:color w:val="000000" w:themeColor="text1"/>
          <w:szCs w:val="24"/>
          <w:lang w:eastAsia="en-US"/>
        </w:rPr>
        <w:t xml:space="preserve">roles and responsibilities </w:t>
      </w:r>
      <w:r w:rsidRPr="00005D11">
        <w:rPr>
          <w:rFonts w:ascii="Times New Roman" w:eastAsiaTheme="minorHAnsi" w:hAnsi="Times New Roman" w:cs="Times New Roman"/>
          <w:bCs/>
          <w:color w:val="000000" w:themeColor="text1"/>
          <w:szCs w:val="24"/>
          <w:lang w:eastAsia="en-US"/>
        </w:rPr>
        <w:t>of the District Office and the C</w:t>
      </w:r>
      <w:r w:rsidR="0006013D" w:rsidRPr="00005D11">
        <w:rPr>
          <w:rFonts w:ascii="Times New Roman" w:eastAsiaTheme="minorHAnsi" w:hAnsi="Times New Roman" w:cs="Times New Roman"/>
          <w:bCs/>
          <w:color w:val="000000" w:themeColor="text1"/>
          <w:szCs w:val="24"/>
          <w:lang w:eastAsia="en-US"/>
        </w:rPr>
        <w:t>olleges</w:t>
      </w:r>
      <w:r w:rsidRPr="00005D11">
        <w:rPr>
          <w:rFonts w:ascii="Times New Roman" w:eastAsiaTheme="minorHAnsi" w:hAnsi="Times New Roman" w:cs="Times New Roman"/>
          <w:bCs/>
          <w:color w:val="000000" w:themeColor="text1"/>
          <w:szCs w:val="24"/>
          <w:lang w:eastAsia="en-US"/>
        </w:rPr>
        <w:t xml:space="preserve"> have been delineated, discussed, and communicated.</w:t>
      </w:r>
    </w:p>
    <w:p w14:paraId="08DD1F90" w14:textId="77777777" w:rsidR="0006013D" w:rsidRPr="00005D11" w:rsidRDefault="0006013D" w:rsidP="0006013D">
      <w:pPr>
        <w:autoSpaceDE w:val="0"/>
        <w:autoSpaceDN w:val="0"/>
        <w:adjustRightInd w:val="0"/>
        <w:rPr>
          <w:rFonts w:ascii="Times New Roman" w:eastAsiaTheme="minorHAnsi" w:hAnsi="Times New Roman" w:cs="Times New Roman"/>
          <w:bCs/>
          <w:color w:val="000000" w:themeColor="text1"/>
          <w:szCs w:val="24"/>
          <w:lang w:eastAsia="en-US"/>
        </w:rPr>
      </w:pPr>
    </w:p>
    <w:p w14:paraId="43568C0C" w14:textId="77777777" w:rsidR="0006013D" w:rsidRPr="00005D11" w:rsidRDefault="0006013D" w:rsidP="0006013D">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Evidence</w:t>
      </w:r>
    </w:p>
    <w:p w14:paraId="317CA21B" w14:textId="1C941C38" w:rsidR="00C45A6D" w:rsidRPr="00005D11" w:rsidRDefault="00C45A6D" w:rsidP="0006013D">
      <w:pPr>
        <w:autoSpaceDE w:val="0"/>
        <w:autoSpaceDN w:val="0"/>
        <w:adjustRightInd w:val="0"/>
        <w:rPr>
          <w:rFonts w:ascii="Times New Roman" w:eastAsiaTheme="minorHAnsi" w:hAnsi="Times New Roman" w:cs="Times New Roman"/>
          <w:bCs/>
          <w:color w:val="000000" w:themeColor="text1"/>
          <w:szCs w:val="24"/>
          <w:lang w:eastAsia="en-US"/>
        </w:rPr>
      </w:pPr>
    </w:p>
    <w:p w14:paraId="434EFD44" w14:textId="77777777" w:rsidR="003F23FC" w:rsidRPr="00005D11" w:rsidRDefault="003F23FC" w:rsidP="003F23FC">
      <w:pPr>
        <w:tabs>
          <w:tab w:val="left" w:pos="1180"/>
        </w:tabs>
        <w:ind w:right="89"/>
        <w:rPr>
          <w:rFonts w:ascii="Times New Roman" w:eastAsia="Trebuchet MS" w:hAnsi="Times New Roman" w:cs="Times New Roman"/>
          <w:color w:val="000000" w:themeColor="text1"/>
          <w:szCs w:val="24"/>
        </w:rPr>
      </w:pPr>
      <w:r w:rsidRPr="00005D11">
        <w:rPr>
          <w:rFonts w:ascii="Times New Roman" w:eastAsia="Trebuchet MS" w:hAnsi="Times New Roman" w:cs="Times New Roman"/>
          <w:color w:val="000000" w:themeColor="text1"/>
          <w:szCs w:val="24"/>
        </w:rPr>
        <w:t>BP 2430 Delegation of Authority to the Chancellor</w:t>
      </w:r>
    </w:p>
    <w:p w14:paraId="485700BB" w14:textId="77777777" w:rsidR="003F23FC" w:rsidRPr="00005D11" w:rsidRDefault="005012D5" w:rsidP="003F23FC">
      <w:pPr>
        <w:tabs>
          <w:tab w:val="left" w:pos="1180"/>
        </w:tabs>
        <w:ind w:right="89"/>
        <w:rPr>
          <w:rFonts w:ascii="Times New Roman" w:eastAsia="Trebuchet MS" w:hAnsi="Times New Roman" w:cs="Times New Roman"/>
          <w:color w:val="000000" w:themeColor="text1"/>
          <w:szCs w:val="24"/>
        </w:rPr>
      </w:pPr>
      <w:hyperlink r:id="rId10" w:history="1">
        <w:r w:rsidR="003F23FC" w:rsidRPr="00005D11">
          <w:rPr>
            <w:rStyle w:val="Hyperlink"/>
            <w:rFonts w:ascii="Times New Roman" w:eastAsia="Trebuchet MS" w:hAnsi="Times New Roman" w:cs="Times New Roman"/>
            <w:color w:val="000000" w:themeColor="text1"/>
            <w:szCs w:val="24"/>
          </w:rPr>
          <w:t>http://www.cccd.edu/boardoftrustees/BoardPolicies/Documents/Board_of_Trustees/BP_2430_Delegation_of_Authority_to_CEO.pdf</w:t>
        </w:r>
      </w:hyperlink>
    </w:p>
    <w:p w14:paraId="4CC3D668" w14:textId="77777777" w:rsidR="003F23FC" w:rsidRPr="00005D11" w:rsidRDefault="003F23FC" w:rsidP="003F23FC">
      <w:pPr>
        <w:tabs>
          <w:tab w:val="left" w:pos="1180"/>
        </w:tabs>
        <w:ind w:right="89"/>
        <w:rPr>
          <w:rFonts w:ascii="Times New Roman" w:eastAsia="Trebuchet MS" w:hAnsi="Times New Roman" w:cs="Times New Roman"/>
          <w:color w:val="000000" w:themeColor="text1"/>
          <w:szCs w:val="24"/>
        </w:rPr>
      </w:pPr>
    </w:p>
    <w:p w14:paraId="100530C5" w14:textId="77777777" w:rsidR="003F23FC" w:rsidRPr="00005D11" w:rsidRDefault="003F23FC" w:rsidP="003F23FC">
      <w:pPr>
        <w:tabs>
          <w:tab w:val="left" w:pos="1180"/>
        </w:tabs>
        <w:ind w:right="89"/>
        <w:rPr>
          <w:rFonts w:ascii="Times New Roman" w:eastAsia="Trebuchet MS" w:hAnsi="Times New Roman" w:cs="Times New Roman"/>
          <w:color w:val="000000" w:themeColor="text1"/>
          <w:szCs w:val="24"/>
        </w:rPr>
      </w:pPr>
      <w:r w:rsidRPr="00005D11">
        <w:rPr>
          <w:rFonts w:ascii="Times New Roman" w:eastAsia="Trebuchet MS" w:hAnsi="Times New Roman" w:cs="Times New Roman"/>
          <w:color w:val="000000" w:themeColor="text1"/>
          <w:szCs w:val="24"/>
        </w:rPr>
        <w:t>AP 2430 Delegation of Authority to the College Presidents</w:t>
      </w:r>
    </w:p>
    <w:p w14:paraId="322CB901" w14:textId="77777777" w:rsidR="003F23FC" w:rsidRPr="00005D11" w:rsidRDefault="005012D5" w:rsidP="003F23FC">
      <w:pPr>
        <w:tabs>
          <w:tab w:val="left" w:pos="1180"/>
        </w:tabs>
        <w:ind w:right="89"/>
        <w:rPr>
          <w:rFonts w:ascii="Times New Roman" w:eastAsia="Trebuchet MS" w:hAnsi="Times New Roman" w:cs="Times New Roman"/>
          <w:color w:val="000000" w:themeColor="text1"/>
          <w:szCs w:val="24"/>
        </w:rPr>
      </w:pPr>
      <w:hyperlink r:id="rId11" w:history="1">
        <w:r w:rsidR="003F23FC" w:rsidRPr="00005D11">
          <w:rPr>
            <w:rStyle w:val="Hyperlink"/>
            <w:rFonts w:ascii="Times New Roman" w:eastAsia="Trebuchet MS" w:hAnsi="Times New Roman" w:cs="Times New Roman"/>
            <w:color w:val="000000" w:themeColor="text1"/>
            <w:szCs w:val="24"/>
          </w:rPr>
          <w:t>http://www.cccd.edu/boardoftrustees/BoardPolicies/Documents/Board_of_Trustees/AP_2430_Delegation_of_Authority_to_CEO.pdf</w:t>
        </w:r>
      </w:hyperlink>
    </w:p>
    <w:p w14:paraId="790B587F" w14:textId="77777777" w:rsidR="003F23FC" w:rsidRPr="00005D11" w:rsidRDefault="003F23FC" w:rsidP="0006013D">
      <w:pPr>
        <w:autoSpaceDE w:val="0"/>
        <w:autoSpaceDN w:val="0"/>
        <w:adjustRightInd w:val="0"/>
        <w:rPr>
          <w:rFonts w:ascii="Times New Roman" w:eastAsiaTheme="minorHAnsi" w:hAnsi="Times New Roman" w:cs="Times New Roman"/>
          <w:bCs/>
          <w:color w:val="000000" w:themeColor="text1"/>
          <w:szCs w:val="24"/>
          <w:lang w:eastAsia="en-US"/>
        </w:rPr>
      </w:pPr>
    </w:p>
    <w:p w14:paraId="09173F41" w14:textId="4FBBC9BF" w:rsidR="007B281C" w:rsidRPr="00005D11" w:rsidRDefault="007B281C" w:rsidP="00652568">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Chancellor’s Weekly Newsletter </w:t>
      </w:r>
      <w:hyperlink r:id="rId12" w:history="1">
        <w:r w:rsidRPr="00005D11">
          <w:rPr>
            <w:rStyle w:val="Hyperlink"/>
            <w:rFonts w:ascii="Times New Roman" w:eastAsiaTheme="minorHAnsi" w:hAnsi="Times New Roman" w:cs="Times New Roman"/>
            <w:bCs/>
            <w:color w:val="000000" w:themeColor="text1"/>
            <w:szCs w:val="24"/>
            <w:lang w:eastAsia="en-US"/>
          </w:rPr>
          <w:t>http://www.cccd.edu/aboutus/Pages/chancellors-news-briefs.aspx</w:t>
        </w:r>
      </w:hyperlink>
    </w:p>
    <w:p w14:paraId="72377741" w14:textId="78C2211E" w:rsidR="007B281C" w:rsidRPr="00005D11" w:rsidRDefault="007B281C" w:rsidP="00652568">
      <w:pPr>
        <w:autoSpaceDE w:val="0"/>
        <w:autoSpaceDN w:val="0"/>
        <w:adjustRightInd w:val="0"/>
        <w:rPr>
          <w:rFonts w:ascii="Times New Roman" w:eastAsiaTheme="minorHAnsi" w:hAnsi="Times New Roman" w:cs="Times New Roman"/>
          <w:bCs/>
          <w:color w:val="000000" w:themeColor="text1"/>
          <w:szCs w:val="24"/>
          <w:lang w:eastAsia="en-US"/>
        </w:rPr>
      </w:pPr>
    </w:p>
    <w:p w14:paraId="4A7D8039" w14:textId="58C8C76C" w:rsidR="003F23FC" w:rsidRPr="00005D11" w:rsidRDefault="003F23FC" w:rsidP="00652568">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State of the District February 2017 and February 2018</w:t>
      </w:r>
    </w:p>
    <w:p w14:paraId="29976562" w14:textId="77777777" w:rsidR="003F23FC" w:rsidRPr="00005D11" w:rsidRDefault="003F23FC" w:rsidP="00652568">
      <w:pPr>
        <w:autoSpaceDE w:val="0"/>
        <w:autoSpaceDN w:val="0"/>
        <w:adjustRightInd w:val="0"/>
        <w:rPr>
          <w:rFonts w:ascii="Times New Roman" w:eastAsiaTheme="minorHAnsi" w:hAnsi="Times New Roman" w:cs="Times New Roman"/>
          <w:bCs/>
          <w:color w:val="000000" w:themeColor="text1"/>
          <w:szCs w:val="24"/>
          <w:lang w:eastAsia="en-US"/>
        </w:rPr>
      </w:pPr>
    </w:p>
    <w:p w14:paraId="3B4902A8" w14:textId="4972A75C" w:rsidR="007B281C" w:rsidRPr="00005D11" w:rsidRDefault="007B281C" w:rsidP="00652568">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District-wide Functional Map</w:t>
      </w:r>
    </w:p>
    <w:p w14:paraId="4E8B6317" w14:textId="41EBD994" w:rsidR="007B281C" w:rsidRPr="00005D11" w:rsidRDefault="007B281C" w:rsidP="00652568">
      <w:pPr>
        <w:autoSpaceDE w:val="0"/>
        <w:autoSpaceDN w:val="0"/>
        <w:adjustRightInd w:val="0"/>
        <w:rPr>
          <w:rFonts w:ascii="Times New Roman" w:eastAsiaTheme="minorHAnsi" w:hAnsi="Times New Roman" w:cs="Times New Roman"/>
          <w:bCs/>
          <w:color w:val="000000" w:themeColor="text1"/>
          <w:szCs w:val="24"/>
          <w:lang w:eastAsia="en-US"/>
        </w:rPr>
      </w:pPr>
    </w:p>
    <w:p w14:paraId="1006DAA9" w14:textId="71FF3B57" w:rsidR="00153562" w:rsidRPr="00005D11" w:rsidRDefault="00153562" w:rsidP="00153562">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rebuchet MS" w:hAnsi="Times New Roman" w:cs="Times New Roman"/>
          <w:color w:val="000000" w:themeColor="text1"/>
          <w:szCs w:val="24"/>
        </w:rPr>
        <w:t>District Level Decision Making and Participatory Governance</w:t>
      </w:r>
    </w:p>
    <w:p w14:paraId="15C47F6B" w14:textId="6794706A" w:rsidR="007B281C" w:rsidRPr="00005D11" w:rsidRDefault="007B281C" w:rsidP="00652568">
      <w:pPr>
        <w:autoSpaceDE w:val="0"/>
        <w:autoSpaceDN w:val="0"/>
        <w:adjustRightInd w:val="0"/>
        <w:rPr>
          <w:rFonts w:ascii="Times New Roman" w:eastAsiaTheme="minorHAnsi" w:hAnsi="Times New Roman" w:cs="Times New Roman"/>
          <w:bCs/>
          <w:color w:val="000000" w:themeColor="text1"/>
          <w:szCs w:val="24"/>
          <w:lang w:eastAsia="en-US"/>
        </w:rPr>
      </w:pPr>
    </w:p>
    <w:p w14:paraId="44A97D6E" w14:textId="261524D1" w:rsidR="00153562" w:rsidRPr="00005D11" w:rsidRDefault="00153562" w:rsidP="00652568">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 Agendas, Minutes and Meeting Documents</w:t>
      </w:r>
    </w:p>
    <w:p w14:paraId="143227A4" w14:textId="5AB86CD5" w:rsidR="00153562" w:rsidRPr="00005D11" w:rsidRDefault="005012D5" w:rsidP="00652568">
      <w:pPr>
        <w:autoSpaceDE w:val="0"/>
        <w:autoSpaceDN w:val="0"/>
        <w:adjustRightInd w:val="0"/>
        <w:rPr>
          <w:rFonts w:ascii="Times New Roman" w:eastAsiaTheme="minorHAnsi" w:hAnsi="Times New Roman" w:cs="Times New Roman"/>
          <w:bCs/>
          <w:color w:val="000000" w:themeColor="text1"/>
          <w:szCs w:val="24"/>
          <w:lang w:eastAsia="en-US"/>
        </w:rPr>
      </w:pPr>
      <w:hyperlink r:id="rId13" w:history="1">
        <w:r w:rsidR="00153562" w:rsidRPr="00005D11">
          <w:rPr>
            <w:rStyle w:val="Hyperlink"/>
            <w:rFonts w:ascii="Times New Roman" w:eastAsiaTheme="minorHAnsi" w:hAnsi="Times New Roman" w:cs="Times New Roman"/>
            <w:bCs/>
            <w:color w:val="000000" w:themeColor="text1"/>
            <w:szCs w:val="24"/>
            <w:lang w:eastAsia="en-US"/>
          </w:rPr>
          <w:t>https://navigator.cccd.edu/committees/dcc/SitePages/Home.aspx</w:t>
        </w:r>
      </w:hyperlink>
      <w:r w:rsidR="00153562" w:rsidRPr="00005D11">
        <w:rPr>
          <w:rFonts w:ascii="Times New Roman" w:eastAsiaTheme="minorHAnsi" w:hAnsi="Times New Roman" w:cs="Times New Roman"/>
          <w:bCs/>
          <w:color w:val="000000" w:themeColor="text1"/>
          <w:szCs w:val="24"/>
          <w:lang w:eastAsia="en-US"/>
        </w:rPr>
        <w:t xml:space="preserve"> (internal portal)</w:t>
      </w:r>
    </w:p>
    <w:p w14:paraId="27C820E0" w14:textId="77777777" w:rsidR="00153562" w:rsidRPr="00005D11" w:rsidRDefault="00153562" w:rsidP="00652568">
      <w:pPr>
        <w:autoSpaceDE w:val="0"/>
        <w:autoSpaceDN w:val="0"/>
        <w:adjustRightInd w:val="0"/>
        <w:rPr>
          <w:rFonts w:ascii="Times New Roman" w:eastAsiaTheme="minorHAnsi" w:hAnsi="Times New Roman" w:cs="Times New Roman"/>
          <w:bCs/>
          <w:color w:val="000000" w:themeColor="text1"/>
          <w:szCs w:val="24"/>
          <w:lang w:eastAsia="en-US"/>
        </w:rPr>
      </w:pPr>
    </w:p>
    <w:p w14:paraId="41593F32" w14:textId="77777777" w:rsidR="00C018FD" w:rsidRPr="00005D11" w:rsidRDefault="00C018FD" w:rsidP="00652568">
      <w:pPr>
        <w:autoSpaceDE w:val="0"/>
        <w:autoSpaceDN w:val="0"/>
        <w:adjustRightInd w:val="0"/>
        <w:rPr>
          <w:rFonts w:ascii="Times New Roman" w:eastAsiaTheme="minorHAnsi" w:hAnsi="Times New Roman" w:cs="Times New Roman"/>
          <w:b/>
          <w:bCs/>
          <w:color w:val="000000" w:themeColor="text1"/>
          <w:szCs w:val="24"/>
          <w:lang w:eastAsia="en-US"/>
        </w:rPr>
      </w:pPr>
    </w:p>
    <w:p w14:paraId="6D58DFF6" w14:textId="77777777"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IV.D.2 The district/system CEO clearly delineates, documents, and communicates the</w:t>
      </w:r>
    </w:p>
    <w:p w14:paraId="35DEC77F" w14:textId="77777777"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operational responsibilities and functions of the district/system from those of the colleges and consistently adheres to this delineation in practice. The district/system</w:t>
      </w:r>
    </w:p>
    <w:p w14:paraId="3E9833B8" w14:textId="77777777"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CEO ensures that the colleges receive effective and adequate district/system provided</w:t>
      </w:r>
    </w:p>
    <w:p w14:paraId="7004F8DA" w14:textId="77777777"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services to support the colleges in achieving their missions. Where a district/system has</w:t>
      </w:r>
    </w:p>
    <w:p w14:paraId="09CBA954" w14:textId="77777777"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responsibility for resources, allocation of resources, and planning, it is evaluated against</w:t>
      </w:r>
    </w:p>
    <w:p w14:paraId="652B9ECE" w14:textId="77777777"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the Standards, and its performance is reflected in the accredited status of the</w:t>
      </w:r>
    </w:p>
    <w:p w14:paraId="2898183D" w14:textId="7F6B1FEB" w:rsidR="00C018FD"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institution.</w:t>
      </w:r>
    </w:p>
    <w:p w14:paraId="4BB46AC3" w14:textId="6370A65C"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p>
    <w:p w14:paraId="5F512449" w14:textId="77777777"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Evidence of Meeting the Standard</w:t>
      </w:r>
    </w:p>
    <w:p w14:paraId="161DA60C" w14:textId="77777777" w:rsidR="00FB5D7F" w:rsidRPr="00005D11" w:rsidRDefault="00FB5D7F" w:rsidP="00484016">
      <w:pPr>
        <w:autoSpaceDE w:val="0"/>
        <w:autoSpaceDN w:val="0"/>
        <w:adjustRightInd w:val="0"/>
        <w:rPr>
          <w:rFonts w:ascii="Times New Roman" w:eastAsiaTheme="minorHAnsi" w:hAnsi="Times New Roman" w:cs="Times New Roman"/>
          <w:b/>
          <w:bCs/>
          <w:color w:val="000000" w:themeColor="text1"/>
          <w:szCs w:val="24"/>
          <w:lang w:eastAsia="en-US"/>
        </w:rPr>
      </w:pPr>
    </w:p>
    <w:p w14:paraId="17CD2106" w14:textId="5DFED90E" w:rsidR="00484016" w:rsidRPr="00005D11" w:rsidRDefault="00484016" w:rsidP="00484016">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As established in a number of </w:t>
      </w:r>
      <w:r w:rsidR="00FB5D7F" w:rsidRPr="00005D11">
        <w:rPr>
          <w:rFonts w:ascii="Times New Roman" w:eastAsiaTheme="minorHAnsi" w:hAnsi="Times New Roman" w:cs="Times New Roman"/>
          <w:bCs/>
          <w:color w:val="000000" w:themeColor="text1"/>
          <w:szCs w:val="24"/>
          <w:lang w:eastAsia="en-US"/>
        </w:rPr>
        <w:t>Board Policies and Administrative Procedures</w:t>
      </w:r>
      <w:r w:rsidRPr="00005D11">
        <w:rPr>
          <w:rFonts w:ascii="Times New Roman" w:eastAsiaTheme="minorHAnsi" w:hAnsi="Times New Roman" w:cs="Times New Roman"/>
          <w:bCs/>
          <w:color w:val="000000" w:themeColor="text1"/>
          <w:szCs w:val="24"/>
          <w:lang w:eastAsia="en-US"/>
        </w:rPr>
        <w:t>, there is a clear delineation between the functions and</w:t>
      </w:r>
      <w:r w:rsidR="00FB5D7F" w:rsidRPr="00005D11">
        <w:rPr>
          <w:rFonts w:ascii="Times New Roman" w:eastAsiaTheme="minorHAnsi" w:hAnsi="Times New Roman" w:cs="Times New Roman"/>
          <w:bCs/>
          <w:color w:val="000000" w:themeColor="text1"/>
          <w:szCs w:val="24"/>
          <w:lang w:eastAsia="en-US"/>
        </w:rPr>
        <w:t xml:space="preserve"> </w:t>
      </w:r>
      <w:r w:rsidRPr="00005D11">
        <w:rPr>
          <w:rFonts w:ascii="Times New Roman" w:eastAsiaTheme="minorHAnsi" w:hAnsi="Times New Roman" w:cs="Times New Roman"/>
          <w:bCs/>
          <w:color w:val="000000" w:themeColor="text1"/>
          <w:szCs w:val="24"/>
          <w:lang w:eastAsia="en-US"/>
        </w:rPr>
        <w:t>respo</w:t>
      </w:r>
      <w:r w:rsidR="00FB5D7F" w:rsidRPr="00005D11">
        <w:rPr>
          <w:rFonts w:ascii="Times New Roman" w:eastAsiaTheme="minorHAnsi" w:hAnsi="Times New Roman" w:cs="Times New Roman"/>
          <w:bCs/>
          <w:color w:val="000000" w:themeColor="text1"/>
          <w:szCs w:val="24"/>
          <w:lang w:eastAsia="en-US"/>
        </w:rPr>
        <w:t>nsibilities of District Office</w:t>
      </w:r>
      <w:r w:rsidRPr="00005D11">
        <w:rPr>
          <w:rFonts w:ascii="Times New Roman" w:eastAsiaTheme="minorHAnsi" w:hAnsi="Times New Roman" w:cs="Times New Roman"/>
          <w:bCs/>
          <w:color w:val="000000" w:themeColor="text1"/>
          <w:szCs w:val="24"/>
          <w:lang w:eastAsia="en-US"/>
        </w:rPr>
        <w:t xml:space="preserve"> and those of the colleges. These </w:t>
      </w:r>
      <w:r w:rsidR="00FB5D7F" w:rsidRPr="00005D11">
        <w:rPr>
          <w:rFonts w:ascii="Times New Roman" w:eastAsiaTheme="minorHAnsi" w:hAnsi="Times New Roman" w:cs="Times New Roman"/>
          <w:bCs/>
          <w:color w:val="000000" w:themeColor="text1"/>
          <w:szCs w:val="24"/>
          <w:lang w:eastAsia="en-US"/>
        </w:rPr>
        <w:t>Board Policies and Administrative Procedures</w:t>
      </w:r>
      <w:r w:rsidRPr="00005D11">
        <w:rPr>
          <w:rFonts w:ascii="Times New Roman" w:eastAsiaTheme="minorHAnsi" w:hAnsi="Times New Roman" w:cs="Times New Roman"/>
          <w:bCs/>
          <w:color w:val="000000" w:themeColor="text1"/>
          <w:szCs w:val="24"/>
          <w:lang w:eastAsia="en-US"/>
        </w:rPr>
        <w:t xml:space="preserve"> include:</w:t>
      </w:r>
    </w:p>
    <w:p w14:paraId="363825AF" w14:textId="6F1139A6" w:rsidR="00484016" w:rsidRPr="00005D11" w:rsidRDefault="00484016" w:rsidP="00CE7062">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lastRenderedPageBreak/>
        <w:t xml:space="preserve">• </w:t>
      </w:r>
      <w:r w:rsidR="00CE7062" w:rsidRPr="00005D11">
        <w:rPr>
          <w:rFonts w:ascii="Times New Roman" w:eastAsiaTheme="minorHAnsi" w:hAnsi="Times New Roman" w:cs="Times New Roman"/>
          <w:bCs/>
          <w:color w:val="000000" w:themeColor="text1"/>
          <w:szCs w:val="24"/>
          <w:lang w:eastAsia="en-US"/>
        </w:rPr>
        <w:t xml:space="preserve">Board Policy </w:t>
      </w:r>
      <w:r w:rsidR="00CE7062" w:rsidRPr="00005D11">
        <w:rPr>
          <w:rFonts w:ascii="Times New Roman" w:eastAsia="Trebuchet MS" w:hAnsi="Times New Roman" w:cs="Times New Roman"/>
          <w:color w:val="000000" w:themeColor="text1"/>
          <w:szCs w:val="24"/>
        </w:rPr>
        <w:t xml:space="preserve">2430 </w:t>
      </w:r>
      <w:r w:rsidR="00CE7062" w:rsidRPr="00005D11">
        <w:rPr>
          <w:rFonts w:ascii="Times New Roman" w:eastAsiaTheme="minorHAnsi" w:hAnsi="Times New Roman" w:cs="Times New Roman"/>
          <w:bCs/>
          <w:color w:val="000000" w:themeColor="text1"/>
          <w:szCs w:val="24"/>
          <w:lang w:eastAsia="en-US"/>
        </w:rPr>
        <w:t>Delegation of Authority to the Chancellor and Administrative Procedure 2430 Delegation of Authority to the College Presidents</w:t>
      </w:r>
    </w:p>
    <w:p w14:paraId="230A7F52" w14:textId="29DC8EC4" w:rsidR="00484016" w:rsidRPr="00005D11" w:rsidRDefault="00484016" w:rsidP="00484016">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 </w:t>
      </w:r>
      <w:r w:rsidR="00CE7062" w:rsidRPr="00005D11">
        <w:rPr>
          <w:rFonts w:ascii="Times New Roman" w:eastAsiaTheme="minorHAnsi" w:hAnsi="Times New Roman" w:cs="Times New Roman"/>
          <w:bCs/>
          <w:color w:val="000000" w:themeColor="text1"/>
          <w:szCs w:val="24"/>
          <w:lang w:eastAsia="en-US"/>
        </w:rPr>
        <w:t xml:space="preserve">Board Policy </w:t>
      </w:r>
      <w:r w:rsidR="003E72F2" w:rsidRPr="00005D11">
        <w:rPr>
          <w:rFonts w:ascii="Times New Roman" w:eastAsiaTheme="minorHAnsi" w:hAnsi="Times New Roman" w:cs="Times New Roman"/>
          <w:bCs/>
          <w:color w:val="000000" w:themeColor="text1"/>
          <w:szCs w:val="24"/>
          <w:lang w:eastAsia="en-US"/>
        </w:rPr>
        <w:t>2510 and Administrative Procedure 2510 Participation in Local Decision Making</w:t>
      </w:r>
    </w:p>
    <w:p w14:paraId="3501EBF7" w14:textId="2468806A" w:rsidR="00484016" w:rsidRPr="00005D11" w:rsidRDefault="00484016" w:rsidP="003E72F2">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 </w:t>
      </w:r>
      <w:r w:rsidR="003E72F2" w:rsidRPr="00005D11">
        <w:rPr>
          <w:rFonts w:ascii="Times New Roman" w:eastAsiaTheme="minorHAnsi" w:hAnsi="Times New Roman" w:cs="Times New Roman"/>
          <w:bCs/>
          <w:color w:val="000000" w:themeColor="text1"/>
          <w:szCs w:val="24"/>
          <w:lang w:eastAsia="en-US"/>
        </w:rPr>
        <w:t>Board Policies and Administrative Procedures related to academic affairs, student services, business and fiscal affairs, and human resources that define the role of the colleges and District Office in terms of specific functions and operations.</w:t>
      </w:r>
    </w:p>
    <w:p w14:paraId="77A0D719" w14:textId="77777777" w:rsidR="00D81231" w:rsidRPr="00005D11" w:rsidRDefault="00D81231" w:rsidP="00484016">
      <w:pPr>
        <w:autoSpaceDE w:val="0"/>
        <w:autoSpaceDN w:val="0"/>
        <w:adjustRightInd w:val="0"/>
        <w:rPr>
          <w:rFonts w:ascii="Times New Roman" w:eastAsiaTheme="minorHAnsi" w:hAnsi="Times New Roman" w:cs="Times New Roman"/>
          <w:bCs/>
          <w:color w:val="000000" w:themeColor="text1"/>
          <w:szCs w:val="24"/>
          <w:lang w:eastAsia="en-US"/>
        </w:rPr>
      </w:pPr>
    </w:p>
    <w:p w14:paraId="40DAC10A" w14:textId="72E16306" w:rsidR="00484016" w:rsidRPr="00005D11" w:rsidRDefault="00484016" w:rsidP="00484016">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These </w:t>
      </w:r>
      <w:r w:rsidR="00C56024" w:rsidRPr="00005D11">
        <w:rPr>
          <w:rFonts w:ascii="Times New Roman" w:eastAsiaTheme="minorHAnsi" w:hAnsi="Times New Roman" w:cs="Times New Roman"/>
          <w:bCs/>
          <w:color w:val="000000" w:themeColor="text1"/>
          <w:szCs w:val="24"/>
          <w:lang w:eastAsia="en-US"/>
        </w:rPr>
        <w:t>Board P</w:t>
      </w:r>
      <w:r w:rsidRPr="00005D11">
        <w:rPr>
          <w:rFonts w:ascii="Times New Roman" w:eastAsiaTheme="minorHAnsi" w:hAnsi="Times New Roman" w:cs="Times New Roman"/>
          <w:bCs/>
          <w:color w:val="000000" w:themeColor="text1"/>
          <w:szCs w:val="24"/>
          <w:lang w:eastAsia="en-US"/>
        </w:rPr>
        <w:t>o</w:t>
      </w:r>
      <w:r w:rsidR="00C56024" w:rsidRPr="00005D11">
        <w:rPr>
          <w:rFonts w:ascii="Times New Roman" w:eastAsiaTheme="minorHAnsi" w:hAnsi="Times New Roman" w:cs="Times New Roman"/>
          <w:bCs/>
          <w:color w:val="000000" w:themeColor="text1"/>
          <w:szCs w:val="24"/>
          <w:lang w:eastAsia="en-US"/>
        </w:rPr>
        <w:t>licies and Administrative Procedures are communicated by the C</w:t>
      </w:r>
      <w:r w:rsidRPr="00005D11">
        <w:rPr>
          <w:rFonts w:ascii="Times New Roman" w:eastAsiaTheme="minorHAnsi" w:hAnsi="Times New Roman" w:cs="Times New Roman"/>
          <w:bCs/>
          <w:color w:val="000000" w:themeColor="text1"/>
          <w:szCs w:val="24"/>
          <w:lang w:eastAsia="en-US"/>
        </w:rPr>
        <w:t>hancellor in a variety of ways, including through</w:t>
      </w:r>
      <w:r w:rsidR="00C56024" w:rsidRPr="00005D11">
        <w:rPr>
          <w:rFonts w:ascii="Times New Roman" w:eastAsiaTheme="minorHAnsi" w:hAnsi="Times New Roman" w:cs="Times New Roman"/>
          <w:bCs/>
          <w:color w:val="000000" w:themeColor="text1"/>
          <w:szCs w:val="24"/>
          <w:lang w:eastAsia="en-US"/>
        </w:rPr>
        <w:t xml:space="preserve"> </w:t>
      </w:r>
      <w:r w:rsidRPr="00005D11">
        <w:rPr>
          <w:rFonts w:ascii="Times New Roman" w:eastAsiaTheme="minorHAnsi" w:hAnsi="Times New Roman" w:cs="Times New Roman"/>
          <w:bCs/>
          <w:color w:val="000000" w:themeColor="text1"/>
          <w:szCs w:val="24"/>
          <w:lang w:eastAsia="en-US"/>
        </w:rPr>
        <w:t>the posting to the District website.</w:t>
      </w:r>
    </w:p>
    <w:p w14:paraId="2535B520" w14:textId="77777777" w:rsidR="00D81231" w:rsidRPr="00005D11" w:rsidRDefault="00D81231" w:rsidP="00484016">
      <w:pPr>
        <w:autoSpaceDE w:val="0"/>
        <w:autoSpaceDN w:val="0"/>
        <w:adjustRightInd w:val="0"/>
        <w:rPr>
          <w:rFonts w:ascii="Times New Roman" w:eastAsiaTheme="minorHAnsi" w:hAnsi="Times New Roman" w:cs="Times New Roman"/>
          <w:bCs/>
          <w:color w:val="000000" w:themeColor="text1"/>
          <w:szCs w:val="24"/>
          <w:lang w:eastAsia="en-US"/>
        </w:rPr>
      </w:pPr>
    </w:p>
    <w:p w14:paraId="232C737A" w14:textId="07A377C0" w:rsidR="00484016" w:rsidRPr="00005D11" w:rsidRDefault="00484016" w:rsidP="00484016">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The colleges and the District have engaged in substantive and ongoing work to provide a</w:t>
      </w:r>
    </w:p>
    <w:p w14:paraId="15CCEF99" w14:textId="79205749" w:rsidR="00484016" w:rsidRPr="00005D11" w:rsidRDefault="00484016" w:rsidP="003E72F2">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clear delineation of functional responsibilities. </w:t>
      </w:r>
      <w:r w:rsidR="00C56024" w:rsidRPr="00005D11">
        <w:rPr>
          <w:rFonts w:ascii="Times New Roman" w:eastAsiaTheme="minorHAnsi" w:hAnsi="Times New Roman" w:cs="Times New Roman"/>
          <w:bCs/>
          <w:color w:val="000000" w:themeColor="text1"/>
          <w:szCs w:val="24"/>
          <w:lang w:eastAsia="en-US"/>
        </w:rPr>
        <w:t xml:space="preserve">An initial </w:t>
      </w:r>
      <w:r w:rsidRPr="00005D11">
        <w:rPr>
          <w:rFonts w:ascii="Times New Roman" w:eastAsiaTheme="minorHAnsi" w:hAnsi="Times New Roman" w:cs="Times New Roman"/>
          <w:bCs/>
          <w:color w:val="000000" w:themeColor="text1"/>
          <w:szCs w:val="24"/>
          <w:lang w:eastAsia="en-US"/>
        </w:rPr>
        <w:t>a Function</w:t>
      </w:r>
      <w:r w:rsidR="00C56024" w:rsidRPr="00005D11">
        <w:rPr>
          <w:rFonts w:ascii="Times New Roman" w:eastAsiaTheme="minorHAnsi" w:hAnsi="Times New Roman" w:cs="Times New Roman"/>
          <w:bCs/>
          <w:color w:val="000000" w:themeColor="text1"/>
          <w:szCs w:val="24"/>
          <w:lang w:eastAsia="en-US"/>
        </w:rPr>
        <w:t>al</w:t>
      </w:r>
      <w:r w:rsidR="003E72F2" w:rsidRPr="00005D11">
        <w:rPr>
          <w:rFonts w:ascii="Times New Roman" w:eastAsiaTheme="minorHAnsi" w:hAnsi="Times New Roman" w:cs="Times New Roman"/>
          <w:bCs/>
          <w:color w:val="000000" w:themeColor="text1"/>
          <w:szCs w:val="24"/>
          <w:lang w:eastAsia="en-US"/>
        </w:rPr>
        <w:t xml:space="preserve"> Map was created in</w:t>
      </w:r>
      <w:r w:rsidRPr="00005D11">
        <w:rPr>
          <w:rFonts w:ascii="Times New Roman" w:eastAsiaTheme="minorHAnsi" w:hAnsi="Times New Roman" w:cs="Times New Roman"/>
          <w:bCs/>
          <w:color w:val="000000" w:themeColor="text1"/>
          <w:szCs w:val="24"/>
          <w:lang w:eastAsia="en-US"/>
        </w:rPr>
        <w:t xml:space="preserve"> </w:t>
      </w:r>
      <w:r w:rsidR="003E72F2" w:rsidRPr="00005D11">
        <w:rPr>
          <w:rFonts w:ascii="Times New Roman" w:eastAsiaTheme="minorHAnsi" w:hAnsi="Times New Roman" w:cs="Times New Roman"/>
          <w:bCs/>
          <w:color w:val="000000" w:themeColor="text1"/>
          <w:szCs w:val="24"/>
          <w:lang w:eastAsia="en-US"/>
        </w:rPr>
        <w:t>2011-</w:t>
      </w:r>
      <w:r w:rsidRPr="00005D11">
        <w:rPr>
          <w:rFonts w:ascii="Times New Roman" w:eastAsiaTheme="minorHAnsi" w:hAnsi="Times New Roman" w:cs="Times New Roman"/>
          <w:bCs/>
          <w:color w:val="000000" w:themeColor="text1"/>
          <w:szCs w:val="24"/>
          <w:lang w:eastAsia="en-US"/>
        </w:rPr>
        <w:t>12. This Function</w:t>
      </w:r>
      <w:r w:rsidR="003E72F2" w:rsidRPr="00005D11">
        <w:rPr>
          <w:rFonts w:ascii="Times New Roman" w:eastAsiaTheme="minorHAnsi" w:hAnsi="Times New Roman" w:cs="Times New Roman"/>
          <w:bCs/>
          <w:color w:val="000000" w:themeColor="text1"/>
          <w:szCs w:val="24"/>
          <w:lang w:eastAsia="en-US"/>
        </w:rPr>
        <w:t>al</w:t>
      </w:r>
      <w:r w:rsidRPr="00005D11">
        <w:rPr>
          <w:rFonts w:ascii="Times New Roman" w:eastAsiaTheme="minorHAnsi" w:hAnsi="Times New Roman" w:cs="Times New Roman"/>
          <w:bCs/>
          <w:color w:val="000000" w:themeColor="text1"/>
          <w:szCs w:val="24"/>
          <w:lang w:eastAsia="en-US"/>
        </w:rPr>
        <w:t xml:space="preserve"> Map </w:t>
      </w:r>
      <w:r w:rsidR="003E72F2" w:rsidRPr="00005D11">
        <w:rPr>
          <w:rFonts w:ascii="Times New Roman" w:eastAsiaTheme="minorHAnsi" w:hAnsi="Times New Roman" w:cs="Times New Roman"/>
          <w:bCs/>
          <w:color w:val="000000" w:themeColor="text1"/>
          <w:szCs w:val="24"/>
          <w:lang w:eastAsia="en-US"/>
        </w:rPr>
        <w:t xml:space="preserve">is being </w:t>
      </w:r>
      <w:r w:rsidRPr="00005D11">
        <w:rPr>
          <w:rFonts w:ascii="Times New Roman" w:eastAsiaTheme="minorHAnsi" w:hAnsi="Times New Roman" w:cs="Times New Roman"/>
          <w:bCs/>
          <w:color w:val="000000" w:themeColor="text1"/>
          <w:szCs w:val="24"/>
          <w:lang w:eastAsia="en-US"/>
        </w:rPr>
        <w:t xml:space="preserve">updated </w:t>
      </w:r>
      <w:r w:rsidR="003E72F2" w:rsidRPr="00005D11">
        <w:rPr>
          <w:rFonts w:ascii="Times New Roman" w:eastAsiaTheme="minorHAnsi" w:hAnsi="Times New Roman" w:cs="Times New Roman"/>
          <w:bCs/>
          <w:color w:val="000000" w:themeColor="text1"/>
          <w:szCs w:val="24"/>
          <w:lang w:eastAsia="en-US"/>
        </w:rPr>
        <w:t>to reflect changes in operations since the creation of the initial map. The Functional Map clarifies the delineation of responsibilities by function and major areas.</w:t>
      </w:r>
    </w:p>
    <w:p w14:paraId="0079E07B" w14:textId="77777777" w:rsidR="00D81231" w:rsidRPr="00005D11" w:rsidRDefault="00D81231" w:rsidP="00484016">
      <w:pPr>
        <w:autoSpaceDE w:val="0"/>
        <w:autoSpaceDN w:val="0"/>
        <w:adjustRightInd w:val="0"/>
        <w:rPr>
          <w:rFonts w:ascii="Times New Roman" w:eastAsiaTheme="minorHAnsi" w:hAnsi="Times New Roman" w:cs="Times New Roman"/>
          <w:bCs/>
          <w:color w:val="000000" w:themeColor="text1"/>
          <w:szCs w:val="24"/>
          <w:lang w:eastAsia="en-US"/>
        </w:rPr>
      </w:pPr>
    </w:p>
    <w:p w14:paraId="73AB0A5C" w14:textId="236C23C7" w:rsidR="00484016" w:rsidRPr="00005D11" w:rsidRDefault="006D73CB" w:rsidP="006D73CB">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In addition, operational responsibilities and functions are discussed in the regular meetings that the Vice Chancellor of Educational Services has with the Vice Presidents of Instruction, Vice Presidents of Student Services, and District IT, in the in the regular meetings that the Vice Chancellor of Finance and Administrative Services has with the Vice Presidents of Administrative Services, and the in the in the regular meetings that the Vice Chancellor of Human Resources has with the human resources managers.</w:t>
      </w:r>
    </w:p>
    <w:p w14:paraId="0F9EA3A3" w14:textId="53F86C98" w:rsidR="00D81231" w:rsidRPr="00005D11" w:rsidRDefault="00D81231" w:rsidP="00484016">
      <w:pPr>
        <w:autoSpaceDE w:val="0"/>
        <w:autoSpaceDN w:val="0"/>
        <w:adjustRightInd w:val="0"/>
        <w:rPr>
          <w:rFonts w:ascii="Times New Roman" w:eastAsiaTheme="minorHAnsi" w:hAnsi="Times New Roman" w:cs="Times New Roman"/>
          <w:bCs/>
          <w:color w:val="000000" w:themeColor="text1"/>
          <w:szCs w:val="24"/>
          <w:lang w:eastAsia="en-US"/>
        </w:rPr>
      </w:pPr>
    </w:p>
    <w:p w14:paraId="0C3B6A89" w14:textId="27870427"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Additionally, governance and operational responsibilities are often clarified and</w:t>
      </w:r>
    </w:p>
    <w:p w14:paraId="5E72BA52" w14:textId="3D0D04F2" w:rsidR="00D81231" w:rsidRPr="00005D11" w:rsidRDefault="006D73CB"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refined in the d</w:t>
      </w:r>
      <w:r w:rsidR="00D81231" w:rsidRPr="00005D11">
        <w:rPr>
          <w:rFonts w:ascii="Times New Roman" w:eastAsiaTheme="minorHAnsi" w:hAnsi="Times New Roman" w:cs="Times New Roman"/>
          <w:bCs/>
          <w:color w:val="000000" w:themeColor="text1"/>
          <w:szCs w:val="24"/>
          <w:lang w:eastAsia="en-US"/>
        </w:rPr>
        <w:t>istrictwide participatory governance committees and councils, including:</w:t>
      </w:r>
    </w:p>
    <w:p w14:paraId="7262D099" w14:textId="1A34A77E" w:rsidR="00D81231" w:rsidRPr="00005D11" w:rsidRDefault="006D73CB" w:rsidP="00FD4063">
      <w:pPr>
        <w:pStyle w:val="ListParagraph"/>
        <w:numPr>
          <w:ilvl w:val="0"/>
          <w:numId w:val="1"/>
        </w:num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w:t>
      </w:r>
    </w:p>
    <w:p w14:paraId="2675977F" w14:textId="6EE4B9DB" w:rsidR="006D73CB" w:rsidRPr="00005D11" w:rsidRDefault="006D73CB" w:rsidP="00FD4063">
      <w:pPr>
        <w:pStyle w:val="ListParagraph"/>
        <w:numPr>
          <w:ilvl w:val="0"/>
          <w:numId w:val="1"/>
        </w:num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 Board Policies and Administrative Procedures Subcommittee</w:t>
      </w:r>
    </w:p>
    <w:p w14:paraId="73B577C0" w14:textId="18D9A3CF" w:rsidR="006D73CB" w:rsidRPr="00005D11" w:rsidRDefault="006D73CB" w:rsidP="00FD4063">
      <w:pPr>
        <w:pStyle w:val="ListParagraph"/>
        <w:numPr>
          <w:ilvl w:val="0"/>
          <w:numId w:val="1"/>
        </w:num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 Budget Subcommittee</w:t>
      </w:r>
    </w:p>
    <w:p w14:paraId="423C6C9F" w14:textId="2D96CE69" w:rsidR="006D73CB" w:rsidRPr="00005D11" w:rsidRDefault="006D73CB" w:rsidP="00FD4063">
      <w:pPr>
        <w:pStyle w:val="ListParagraph"/>
        <w:numPr>
          <w:ilvl w:val="0"/>
          <w:numId w:val="1"/>
        </w:num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 Technology Subcommittee</w:t>
      </w:r>
    </w:p>
    <w:p w14:paraId="670542A7" w14:textId="77777777" w:rsidR="006D73CB" w:rsidRPr="00005D11" w:rsidRDefault="006D73CB" w:rsidP="00D81231">
      <w:pPr>
        <w:autoSpaceDE w:val="0"/>
        <w:autoSpaceDN w:val="0"/>
        <w:adjustRightInd w:val="0"/>
        <w:rPr>
          <w:rFonts w:ascii="Times New Roman" w:eastAsiaTheme="minorHAnsi" w:hAnsi="Times New Roman" w:cs="Times New Roman"/>
          <w:bCs/>
          <w:color w:val="000000" w:themeColor="text1"/>
          <w:szCs w:val="24"/>
          <w:lang w:eastAsia="en-US"/>
        </w:rPr>
      </w:pPr>
    </w:p>
    <w:p w14:paraId="42DB8B43" w14:textId="6D78F805"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There are several functions that are </w:t>
      </w:r>
      <w:r w:rsidR="006D73CB" w:rsidRPr="00005D11">
        <w:rPr>
          <w:rFonts w:ascii="Times New Roman" w:eastAsiaTheme="minorHAnsi" w:hAnsi="Times New Roman" w:cs="Times New Roman"/>
          <w:bCs/>
          <w:color w:val="000000" w:themeColor="text1"/>
          <w:szCs w:val="24"/>
          <w:lang w:eastAsia="en-US"/>
        </w:rPr>
        <w:t>performed by</w:t>
      </w:r>
      <w:r w:rsidRPr="00005D11">
        <w:rPr>
          <w:rFonts w:ascii="Times New Roman" w:eastAsiaTheme="minorHAnsi" w:hAnsi="Times New Roman" w:cs="Times New Roman"/>
          <w:bCs/>
          <w:color w:val="000000" w:themeColor="text1"/>
          <w:szCs w:val="24"/>
          <w:lang w:eastAsia="en-US"/>
        </w:rPr>
        <w:t xml:space="preserve"> </w:t>
      </w:r>
      <w:r w:rsidR="006D73CB" w:rsidRPr="00005D11">
        <w:rPr>
          <w:rFonts w:ascii="Times New Roman" w:eastAsiaTheme="minorHAnsi" w:hAnsi="Times New Roman" w:cs="Times New Roman"/>
          <w:bCs/>
          <w:color w:val="000000" w:themeColor="text1"/>
          <w:szCs w:val="24"/>
          <w:lang w:eastAsia="en-US"/>
        </w:rPr>
        <w:t xml:space="preserve">the </w:t>
      </w:r>
      <w:r w:rsidRPr="00005D11">
        <w:rPr>
          <w:rFonts w:ascii="Times New Roman" w:eastAsiaTheme="minorHAnsi" w:hAnsi="Times New Roman" w:cs="Times New Roman"/>
          <w:bCs/>
          <w:color w:val="000000" w:themeColor="text1"/>
          <w:szCs w:val="24"/>
          <w:lang w:eastAsia="en-US"/>
        </w:rPr>
        <w:t xml:space="preserve">District </w:t>
      </w:r>
      <w:r w:rsidR="006D73CB" w:rsidRPr="00005D11">
        <w:rPr>
          <w:rFonts w:ascii="Times New Roman" w:eastAsiaTheme="minorHAnsi" w:hAnsi="Times New Roman" w:cs="Times New Roman"/>
          <w:bCs/>
          <w:color w:val="000000" w:themeColor="text1"/>
          <w:szCs w:val="24"/>
          <w:lang w:eastAsia="en-US"/>
        </w:rPr>
        <w:t>Office</w:t>
      </w:r>
      <w:r w:rsidRPr="00005D11">
        <w:rPr>
          <w:rFonts w:ascii="Times New Roman" w:eastAsiaTheme="minorHAnsi" w:hAnsi="Times New Roman" w:cs="Times New Roman"/>
          <w:bCs/>
          <w:color w:val="000000" w:themeColor="text1"/>
          <w:szCs w:val="24"/>
          <w:lang w:eastAsia="en-US"/>
        </w:rPr>
        <w:t>. These functions include</w:t>
      </w:r>
    </w:p>
    <w:p w14:paraId="7B7A71F0" w14:textId="08C561E6" w:rsidR="00D81231" w:rsidRPr="00005D11" w:rsidRDefault="006D73CB"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educational services and technology, fiscal and administrative services, </w:t>
      </w:r>
      <w:r w:rsidR="00D81231" w:rsidRPr="00005D11">
        <w:rPr>
          <w:rFonts w:ascii="Times New Roman" w:eastAsiaTheme="minorHAnsi" w:hAnsi="Times New Roman" w:cs="Times New Roman"/>
          <w:bCs/>
          <w:color w:val="000000" w:themeColor="text1"/>
          <w:szCs w:val="24"/>
          <w:lang w:eastAsia="en-US"/>
        </w:rPr>
        <w:t>huma</w:t>
      </w:r>
      <w:r w:rsidRPr="00005D11">
        <w:rPr>
          <w:rFonts w:ascii="Times New Roman" w:eastAsiaTheme="minorHAnsi" w:hAnsi="Times New Roman" w:cs="Times New Roman"/>
          <w:bCs/>
          <w:color w:val="000000" w:themeColor="text1"/>
          <w:szCs w:val="24"/>
          <w:lang w:eastAsia="en-US"/>
        </w:rPr>
        <w:t xml:space="preserve">n resources, and </w:t>
      </w:r>
      <w:r w:rsidR="00075994" w:rsidRPr="00005D11">
        <w:rPr>
          <w:rFonts w:ascii="Times New Roman" w:eastAsiaTheme="minorHAnsi" w:hAnsi="Times New Roman" w:cs="Times New Roman"/>
          <w:bCs/>
          <w:color w:val="000000" w:themeColor="text1"/>
          <w:szCs w:val="24"/>
          <w:lang w:eastAsia="en-US"/>
        </w:rPr>
        <w:t xml:space="preserve">Chancellor and </w:t>
      </w:r>
      <w:r w:rsidRPr="00005D11">
        <w:rPr>
          <w:rFonts w:ascii="Times New Roman" w:eastAsiaTheme="minorHAnsi" w:hAnsi="Times New Roman" w:cs="Times New Roman"/>
          <w:bCs/>
          <w:color w:val="000000" w:themeColor="text1"/>
          <w:szCs w:val="24"/>
          <w:lang w:eastAsia="en-US"/>
        </w:rPr>
        <w:t>board office</w:t>
      </w:r>
      <w:r w:rsidR="00D81231" w:rsidRPr="00005D11">
        <w:rPr>
          <w:rFonts w:ascii="Times New Roman" w:eastAsiaTheme="minorHAnsi" w:hAnsi="Times New Roman" w:cs="Times New Roman"/>
          <w:bCs/>
          <w:color w:val="000000" w:themeColor="text1"/>
          <w:szCs w:val="24"/>
          <w:lang w:eastAsia="en-US"/>
        </w:rPr>
        <w:t>.</w:t>
      </w:r>
    </w:p>
    <w:p w14:paraId="28D24DD2" w14:textId="77777777" w:rsidR="006D73CB" w:rsidRPr="00005D11" w:rsidRDefault="006D73CB" w:rsidP="00D81231">
      <w:pPr>
        <w:autoSpaceDE w:val="0"/>
        <w:autoSpaceDN w:val="0"/>
        <w:adjustRightInd w:val="0"/>
        <w:rPr>
          <w:rFonts w:ascii="Times New Roman" w:eastAsiaTheme="minorHAnsi" w:hAnsi="Times New Roman" w:cs="Times New Roman"/>
          <w:bCs/>
          <w:color w:val="000000" w:themeColor="text1"/>
          <w:szCs w:val="24"/>
          <w:lang w:eastAsia="en-US"/>
        </w:rPr>
      </w:pPr>
    </w:p>
    <w:p w14:paraId="28738905" w14:textId="12158E9B" w:rsidR="006D73CB" w:rsidRPr="00005D11" w:rsidRDefault="006D73CB" w:rsidP="006D73CB">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The Office of the Vice Chancellor of Educational Services and Technology coordinates </w:t>
      </w:r>
      <w:r w:rsidR="00075994" w:rsidRPr="00005D11">
        <w:rPr>
          <w:rFonts w:ascii="Times New Roman" w:eastAsiaTheme="minorHAnsi" w:hAnsi="Times New Roman" w:cs="Times New Roman"/>
          <w:bCs/>
          <w:color w:val="000000" w:themeColor="text1"/>
          <w:szCs w:val="24"/>
          <w:lang w:eastAsia="en-US"/>
        </w:rPr>
        <w:t xml:space="preserve">and supports </w:t>
      </w:r>
      <w:r w:rsidRPr="00005D11">
        <w:rPr>
          <w:rFonts w:ascii="Times New Roman" w:hAnsi="Times New Roman" w:cs="Times New Roman"/>
          <w:color w:val="000000" w:themeColor="text1"/>
          <w:szCs w:val="24"/>
        </w:rPr>
        <w:t>instructional programs, student services, strategic planning, accreditation, institutional research, enrollment management, international programs, grant development and administration, board policies and administrative procedures, educational technology, and economic and partnership development</w:t>
      </w:r>
      <w:r w:rsidRPr="00005D11">
        <w:rPr>
          <w:rFonts w:ascii="Times New Roman" w:eastAsiaTheme="minorHAnsi" w:hAnsi="Times New Roman" w:cs="Times New Roman"/>
          <w:bCs/>
          <w:color w:val="000000" w:themeColor="text1"/>
          <w:szCs w:val="24"/>
          <w:lang w:eastAsia="en-US"/>
        </w:rPr>
        <w:t>.</w:t>
      </w:r>
    </w:p>
    <w:p w14:paraId="23606B94" w14:textId="77777777" w:rsidR="006D73CB" w:rsidRPr="00005D11" w:rsidRDefault="006D73CB" w:rsidP="00D81231">
      <w:pPr>
        <w:autoSpaceDE w:val="0"/>
        <w:autoSpaceDN w:val="0"/>
        <w:adjustRightInd w:val="0"/>
        <w:rPr>
          <w:rFonts w:ascii="Times New Roman" w:eastAsiaTheme="minorHAnsi" w:hAnsi="Times New Roman" w:cs="Times New Roman"/>
          <w:bCs/>
          <w:color w:val="000000" w:themeColor="text1"/>
          <w:szCs w:val="24"/>
          <w:lang w:eastAsia="en-US"/>
        </w:rPr>
      </w:pPr>
    </w:p>
    <w:p w14:paraId="5FC15B5C" w14:textId="635539DB"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The O</w:t>
      </w:r>
      <w:r w:rsidR="00075994" w:rsidRPr="00005D11">
        <w:rPr>
          <w:rFonts w:ascii="Times New Roman" w:eastAsiaTheme="minorHAnsi" w:hAnsi="Times New Roman" w:cs="Times New Roman"/>
          <w:bCs/>
          <w:color w:val="000000" w:themeColor="text1"/>
          <w:szCs w:val="24"/>
          <w:lang w:eastAsia="en-US"/>
        </w:rPr>
        <w:t>ffice of the Vice Chancellor of</w:t>
      </w:r>
      <w:r w:rsidRPr="00005D11">
        <w:rPr>
          <w:rFonts w:ascii="Times New Roman" w:eastAsiaTheme="minorHAnsi" w:hAnsi="Times New Roman" w:cs="Times New Roman"/>
          <w:bCs/>
          <w:color w:val="000000" w:themeColor="text1"/>
          <w:szCs w:val="24"/>
          <w:lang w:eastAsia="en-US"/>
        </w:rPr>
        <w:t xml:space="preserve"> Human Resources</w:t>
      </w:r>
      <w:r w:rsidR="006D73CB" w:rsidRPr="00005D11">
        <w:rPr>
          <w:rFonts w:ascii="Times New Roman" w:eastAsiaTheme="minorHAnsi" w:hAnsi="Times New Roman" w:cs="Times New Roman"/>
          <w:bCs/>
          <w:color w:val="000000" w:themeColor="text1"/>
          <w:szCs w:val="24"/>
          <w:lang w:eastAsia="en-US"/>
        </w:rPr>
        <w:t xml:space="preserve"> </w:t>
      </w:r>
      <w:r w:rsidR="00075994" w:rsidRPr="00005D11">
        <w:rPr>
          <w:rFonts w:ascii="Times New Roman" w:eastAsiaTheme="minorHAnsi" w:hAnsi="Times New Roman" w:cs="Times New Roman"/>
          <w:bCs/>
          <w:color w:val="000000" w:themeColor="text1"/>
          <w:szCs w:val="24"/>
          <w:lang w:eastAsia="en-US"/>
        </w:rPr>
        <w:t>coordinates and supports</w:t>
      </w:r>
      <w:r w:rsidR="006D73CB" w:rsidRPr="00005D11">
        <w:rPr>
          <w:rFonts w:ascii="Times New Roman" w:eastAsiaTheme="minorHAnsi" w:hAnsi="Times New Roman" w:cs="Times New Roman"/>
          <w:bCs/>
          <w:color w:val="000000" w:themeColor="text1"/>
          <w:szCs w:val="24"/>
          <w:lang w:eastAsia="en-US"/>
        </w:rPr>
        <w:t xml:space="preserve"> </w:t>
      </w:r>
      <w:r w:rsidRPr="00005D11">
        <w:rPr>
          <w:rFonts w:ascii="Times New Roman" w:eastAsiaTheme="minorHAnsi" w:hAnsi="Times New Roman" w:cs="Times New Roman"/>
          <w:bCs/>
          <w:color w:val="000000" w:themeColor="text1"/>
          <w:szCs w:val="24"/>
          <w:lang w:eastAsia="en-US"/>
        </w:rPr>
        <w:t>the recruitment, selection, and orientation of new employees;</w:t>
      </w:r>
      <w:r w:rsidR="00075994" w:rsidRPr="00005D11">
        <w:rPr>
          <w:rFonts w:ascii="Times New Roman" w:eastAsiaTheme="minorHAnsi" w:hAnsi="Times New Roman" w:cs="Times New Roman"/>
          <w:bCs/>
          <w:color w:val="000000" w:themeColor="text1"/>
          <w:szCs w:val="24"/>
          <w:lang w:eastAsia="en-US"/>
        </w:rPr>
        <w:t xml:space="preserve"> </w:t>
      </w:r>
      <w:r w:rsidRPr="00005D11">
        <w:rPr>
          <w:rFonts w:ascii="Times New Roman" w:eastAsiaTheme="minorHAnsi" w:hAnsi="Times New Roman" w:cs="Times New Roman"/>
          <w:bCs/>
          <w:color w:val="000000" w:themeColor="text1"/>
          <w:szCs w:val="24"/>
          <w:lang w:eastAsia="en-US"/>
        </w:rPr>
        <w:t>mandated training and professional development; collective bargaining; compliance with</w:t>
      </w:r>
      <w:r w:rsidR="00075994" w:rsidRPr="00005D11">
        <w:rPr>
          <w:rFonts w:ascii="Times New Roman" w:eastAsiaTheme="minorHAnsi" w:hAnsi="Times New Roman" w:cs="Times New Roman"/>
          <w:bCs/>
          <w:color w:val="000000" w:themeColor="text1"/>
          <w:szCs w:val="24"/>
          <w:lang w:eastAsia="en-US"/>
        </w:rPr>
        <w:t xml:space="preserve"> </w:t>
      </w:r>
      <w:r w:rsidRPr="00005D11">
        <w:rPr>
          <w:rFonts w:ascii="Times New Roman" w:eastAsiaTheme="minorHAnsi" w:hAnsi="Times New Roman" w:cs="Times New Roman"/>
          <w:bCs/>
          <w:color w:val="000000" w:themeColor="text1"/>
          <w:szCs w:val="24"/>
          <w:lang w:eastAsia="en-US"/>
        </w:rPr>
        <w:t xml:space="preserve">state and federal laws and regulations; </w:t>
      </w:r>
      <w:r w:rsidR="00075994" w:rsidRPr="00005D11">
        <w:rPr>
          <w:rFonts w:ascii="Times New Roman" w:eastAsiaTheme="minorHAnsi" w:hAnsi="Times New Roman" w:cs="Times New Roman"/>
          <w:bCs/>
          <w:color w:val="000000" w:themeColor="text1"/>
          <w:szCs w:val="24"/>
          <w:lang w:eastAsia="en-US"/>
        </w:rPr>
        <w:t xml:space="preserve">and the </w:t>
      </w:r>
      <w:r w:rsidRPr="00005D11">
        <w:rPr>
          <w:rFonts w:ascii="Times New Roman" w:eastAsiaTheme="minorHAnsi" w:hAnsi="Times New Roman" w:cs="Times New Roman"/>
          <w:bCs/>
          <w:color w:val="000000" w:themeColor="text1"/>
          <w:szCs w:val="24"/>
          <w:lang w:eastAsia="en-US"/>
        </w:rPr>
        <w:t>management of the performance evaluation process</w:t>
      </w:r>
    </w:p>
    <w:p w14:paraId="325A0CAC" w14:textId="77777777" w:rsidR="006D73CB" w:rsidRPr="00005D11" w:rsidRDefault="006D73CB" w:rsidP="00D81231">
      <w:pPr>
        <w:autoSpaceDE w:val="0"/>
        <w:autoSpaceDN w:val="0"/>
        <w:adjustRightInd w:val="0"/>
        <w:rPr>
          <w:rFonts w:ascii="Times New Roman" w:eastAsiaTheme="minorHAnsi" w:hAnsi="Times New Roman" w:cs="Times New Roman"/>
          <w:bCs/>
          <w:color w:val="000000" w:themeColor="text1"/>
          <w:szCs w:val="24"/>
          <w:lang w:eastAsia="en-US"/>
        </w:rPr>
      </w:pPr>
    </w:p>
    <w:p w14:paraId="2AE55702" w14:textId="5E90FFB2" w:rsidR="00D81231" w:rsidRPr="00005D11" w:rsidRDefault="00D81231" w:rsidP="00075994">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lastRenderedPageBreak/>
        <w:t>The O</w:t>
      </w:r>
      <w:r w:rsidR="00075994" w:rsidRPr="00005D11">
        <w:rPr>
          <w:rFonts w:ascii="Times New Roman" w:eastAsiaTheme="minorHAnsi" w:hAnsi="Times New Roman" w:cs="Times New Roman"/>
          <w:bCs/>
          <w:color w:val="000000" w:themeColor="text1"/>
          <w:szCs w:val="24"/>
          <w:lang w:eastAsia="en-US"/>
        </w:rPr>
        <w:t xml:space="preserve">ffice of the Vice Chancellor of Administrative </w:t>
      </w:r>
      <w:r w:rsidRPr="00005D11">
        <w:rPr>
          <w:rFonts w:ascii="Times New Roman" w:eastAsiaTheme="minorHAnsi" w:hAnsi="Times New Roman" w:cs="Times New Roman"/>
          <w:bCs/>
          <w:color w:val="000000" w:themeColor="text1"/>
          <w:szCs w:val="24"/>
          <w:lang w:eastAsia="en-US"/>
        </w:rPr>
        <w:t xml:space="preserve">Services </w:t>
      </w:r>
      <w:r w:rsidR="00075994" w:rsidRPr="00005D11">
        <w:rPr>
          <w:rFonts w:ascii="Times New Roman" w:eastAsiaTheme="minorHAnsi" w:hAnsi="Times New Roman" w:cs="Times New Roman"/>
          <w:bCs/>
          <w:color w:val="000000" w:themeColor="text1"/>
          <w:szCs w:val="24"/>
          <w:lang w:eastAsia="en-US"/>
        </w:rPr>
        <w:t>coordinates and supports fiscal services, facilities p</w:t>
      </w:r>
      <w:r w:rsidRPr="00005D11">
        <w:rPr>
          <w:rFonts w:ascii="Times New Roman" w:eastAsiaTheme="minorHAnsi" w:hAnsi="Times New Roman" w:cs="Times New Roman"/>
          <w:bCs/>
          <w:color w:val="000000" w:themeColor="text1"/>
          <w:szCs w:val="24"/>
          <w:lang w:eastAsia="en-US"/>
        </w:rPr>
        <w:t>lanning</w:t>
      </w:r>
      <w:r w:rsidR="00075994" w:rsidRPr="00005D11">
        <w:rPr>
          <w:rFonts w:ascii="Times New Roman" w:eastAsiaTheme="minorHAnsi" w:hAnsi="Times New Roman" w:cs="Times New Roman"/>
          <w:bCs/>
          <w:color w:val="000000" w:themeColor="text1"/>
          <w:szCs w:val="24"/>
          <w:lang w:eastAsia="en-US"/>
        </w:rPr>
        <w:t>,</w:t>
      </w:r>
      <w:r w:rsidRPr="00005D11">
        <w:rPr>
          <w:rFonts w:ascii="Times New Roman" w:eastAsiaTheme="minorHAnsi" w:hAnsi="Times New Roman" w:cs="Times New Roman"/>
          <w:bCs/>
          <w:color w:val="000000" w:themeColor="text1"/>
          <w:szCs w:val="24"/>
          <w:lang w:eastAsia="en-US"/>
        </w:rPr>
        <w:t xml:space="preserve"> </w:t>
      </w:r>
      <w:r w:rsidR="00075994" w:rsidRPr="00005D11">
        <w:rPr>
          <w:rFonts w:ascii="Times New Roman" w:eastAsiaTheme="minorHAnsi" w:hAnsi="Times New Roman" w:cs="Times New Roman"/>
          <w:bCs/>
          <w:color w:val="000000" w:themeColor="text1"/>
          <w:szCs w:val="24"/>
          <w:lang w:eastAsia="en-US"/>
        </w:rPr>
        <w:t>p</w:t>
      </w:r>
      <w:r w:rsidRPr="00005D11">
        <w:rPr>
          <w:rFonts w:ascii="Times New Roman" w:eastAsiaTheme="minorHAnsi" w:hAnsi="Times New Roman" w:cs="Times New Roman"/>
          <w:bCs/>
          <w:color w:val="000000" w:themeColor="text1"/>
          <w:szCs w:val="24"/>
          <w:lang w:eastAsia="en-US"/>
        </w:rPr>
        <w:t>urchasing</w:t>
      </w:r>
      <w:r w:rsidR="00075994" w:rsidRPr="00005D11">
        <w:rPr>
          <w:rFonts w:ascii="Times New Roman" w:eastAsiaTheme="minorHAnsi" w:hAnsi="Times New Roman" w:cs="Times New Roman"/>
          <w:bCs/>
          <w:color w:val="000000" w:themeColor="text1"/>
          <w:szCs w:val="24"/>
          <w:lang w:eastAsia="en-US"/>
        </w:rPr>
        <w:t>,</w:t>
      </w:r>
      <w:r w:rsidRPr="00005D11">
        <w:rPr>
          <w:rFonts w:ascii="Times New Roman" w:eastAsiaTheme="minorHAnsi" w:hAnsi="Times New Roman" w:cs="Times New Roman"/>
          <w:bCs/>
          <w:color w:val="000000" w:themeColor="text1"/>
          <w:szCs w:val="24"/>
          <w:lang w:eastAsia="en-US"/>
        </w:rPr>
        <w:t xml:space="preserve"> </w:t>
      </w:r>
      <w:r w:rsidR="00075994" w:rsidRPr="00005D11">
        <w:rPr>
          <w:rFonts w:ascii="Times New Roman" w:eastAsiaTheme="minorHAnsi" w:hAnsi="Times New Roman" w:cs="Times New Roman"/>
          <w:bCs/>
          <w:color w:val="000000" w:themeColor="text1"/>
          <w:szCs w:val="24"/>
          <w:lang w:eastAsia="en-US"/>
        </w:rPr>
        <w:t>a</w:t>
      </w:r>
      <w:r w:rsidRPr="00005D11">
        <w:rPr>
          <w:rFonts w:ascii="Times New Roman" w:eastAsiaTheme="minorHAnsi" w:hAnsi="Times New Roman" w:cs="Times New Roman"/>
          <w:bCs/>
          <w:color w:val="000000" w:themeColor="text1"/>
          <w:szCs w:val="24"/>
          <w:lang w:eastAsia="en-US"/>
        </w:rPr>
        <w:t>ccounting</w:t>
      </w:r>
      <w:r w:rsidR="00075994" w:rsidRPr="00005D11">
        <w:rPr>
          <w:rFonts w:ascii="Times New Roman" w:eastAsiaTheme="minorHAnsi" w:hAnsi="Times New Roman" w:cs="Times New Roman"/>
          <w:bCs/>
          <w:color w:val="000000" w:themeColor="text1"/>
          <w:szCs w:val="24"/>
          <w:lang w:eastAsia="en-US"/>
        </w:rPr>
        <w:t>, p</w:t>
      </w:r>
      <w:r w:rsidRPr="00005D11">
        <w:rPr>
          <w:rFonts w:ascii="Times New Roman" w:eastAsiaTheme="minorHAnsi" w:hAnsi="Times New Roman" w:cs="Times New Roman"/>
          <w:bCs/>
          <w:color w:val="000000" w:themeColor="text1"/>
          <w:szCs w:val="24"/>
          <w:lang w:eastAsia="en-US"/>
        </w:rPr>
        <w:t>ayroll</w:t>
      </w:r>
      <w:r w:rsidR="00075994" w:rsidRPr="00005D11">
        <w:rPr>
          <w:rFonts w:ascii="Times New Roman" w:eastAsiaTheme="minorHAnsi" w:hAnsi="Times New Roman" w:cs="Times New Roman"/>
          <w:bCs/>
          <w:color w:val="000000" w:themeColor="text1"/>
          <w:szCs w:val="24"/>
          <w:lang w:eastAsia="en-US"/>
        </w:rPr>
        <w:t>,</w:t>
      </w:r>
      <w:r w:rsidRPr="00005D11">
        <w:rPr>
          <w:rFonts w:ascii="Times New Roman" w:eastAsiaTheme="minorHAnsi" w:hAnsi="Times New Roman" w:cs="Times New Roman"/>
          <w:bCs/>
          <w:color w:val="000000" w:themeColor="text1"/>
          <w:szCs w:val="24"/>
          <w:lang w:eastAsia="en-US"/>
        </w:rPr>
        <w:t xml:space="preserve"> </w:t>
      </w:r>
      <w:r w:rsidR="00075994" w:rsidRPr="00005D11">
        <w:rPr>
          <w:rFonts w:ascii="Times New Roman" w:eastAsiaTheme="minorHAnsi" w:hAnsi="Times New Roman" w:cs="Times New Roman"/>
          <w:bCs/>
          <w:color w:val="000000" w:themeColor="text1"/>
          <w:szCs w:val="24"/>
          <w:lang w:eastAsia="en-US"/>
        </w:rPr>
        <w:t>r</w:t>
      </w:r>
      <w:r w:rsidRPr="00005D11">
        <w:rPr>
          <w:rFonts w:ascii="Times New Roman" w:eastAsiaTheme="minorHAnsi" w:hAnsi="Times New Roman" w:cs="Times New Roman"/>
          <w:bCs/>
          <w:color w:val="000000" w:themeColor="text1"/>
          <w:szCs w:val="24"/>
          <w:lang w:eastAsia="en-US"/>
        </w:rPr>
        <w:t xml:space="preserve">isk </w:t>
      </w:r>
      <w:r w:rsidR="00075994" w:rsidRPr="00005D11">
        <w:rPr>
          <w:rFonts w:ascii="Times New Roman" w:eastAsiaTheme="minorHAnsi" w:hAnsi="Times New Roman" w:cs="Times New Roman"/>
          <w:bCs/>
          <w:color w:val="000000" w:themeColor="text1"/>
          <w:szCs w:val="24"/>
          <w:lang w:eastAsia="en-US"/>
        </w:rPr>
        <w:t>m</w:t>
      </w:r>
      <w:r w:rsidRPr="00005D11">
        <w:rPr>
          <w:rFonts w:ascii="Times New Roman" w:eastAsiaTheme="minorHAnsi" w:hAnsi="Times New Roman" w:cs="Times New Roman"/>
          <w:bCs/>
          <w:color w:val="000000" w:themeColor="text1"/>
          <w:szCs w:val="24"/>
          <w:lang w:eastAsia="en-US"/>
        </w:rPr>
        <w:t>anagement</w:t>
      </w:r>
      <w:r w:rsidR="00075994" w:rsidRPr="00005D11">
        <w:rPr>
          <w:rFonts w:ascii="Times New Roman" w:eastAsiaTheme="minorHAnsi" w:hAnsi="Times New Roman" w:cs="Times New Roman"/>
          <w:bCs/>
          <w:color w:val="000000" w:themeColor="text1"/>
          <w:szCs w:val="24"/>
          <w:lang w:eastAsia="en-US"/>
        </w:rPr>
        <w:t>, and information technology.</w:t>
      </w:r>
      <w:r w:rsidRPr="00005D11">
        <w:rPr>
          <w:rFonts w:ascii="Times New Roman" w:eastAsiaTheme="minorHAnsi" w:hAnsi="Times New Roman" w:cs="Times New Roman"/>
          <w:bCs/>
          <w:color w:val="000000" w:themeColor="text1"/>
          <w:szCs w:val="24"/>
          <w:lang w:eastAsia="en-US"/>
        </w:rPr>
        <w:t xml:space="preserve"> </w:t>
      </w:r>
    </w:p>
    <w:p w14:paraId="7BAE4812" w14:textId="77777777" w:rsidR="00075994" w:rsidRPr="00005D11" w:rsidRDefault="00075994" w:rsidP="00075994">
      <w:pPr>
        <w:autoSpaceDE w:val="0"/>
        <w:autoSpaceDN w:val="0"/>
        <w:adjustRightInd w:val="0"/>
        <w:rPr>
          <w:rFonts w:ascii="Times New Roman" w:eastAsiaTheme="minorHAnsi" w:hAnsi="Times New Roman" w:cs="Times New Roman"/>
          <w:bCs/>
          <w:color w:val="000000" w:themeColor="text1"/>
          <w:szCs w:val="24"/>
          <w:lang w:eastAsia="en-US"/>
        </w:rPr>
      </w:pPr>
    </w:p>
    <w:p w14:paraId="3B47B8BA" w14:textId="20171B29"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The Office of the Chancellor and </w:t>
      </w:r>
      <w:r w:rsidR="00075994" w:rsidRPr="00005D11">
        <w:rPr>
          <w:rFonts w:ascii="Times New Roman" w:eastAsiaTheme="minorHAnsi" w:hAnsi="Times New Roman" w:cs="Times New Roman"/>
          <w:bCs/>
          <w:color w:val="000000" w:themeColor="text1"/>
          <w:szCs w:val="24"/>
          <w:lang w:eastAsia="en-US"/>
        </w:rPr>
        <w:t>the Board Office</w:t>
      </w:r>
      <w:r w:rsidRPr="00005D11">
        <w:rPr>
          <w:rFonts w:ascii="Times New Roman" w:eastAsiaTheme="minorHAnsi" w:hAnsi="Times New Roman" w:cs="Times New Roman"/>
          <w:bCs/>
          <w:color w:val="000000" w:themeColor="text1"/>
          <w:szCs w:val="24"/>
          <w:lang w:eastAsia="en-US"/>
        </w:rPr>
        <w:t xml:space="preserve"> </w:t>
      </w:r>
      <w:r w:rsidR="00075994" w:rsidRPr="00005D11">
        <w:rPr>
          <w:rFonts w:ascii="Times New Roman" w:eastAsiaTheme="minorHAnsi" w:hAnsi="Times New Roman" w:cs="Times New Roman"/>
          <w:bCs/>
          <w:color w:val="000000" w:themeColor="text1"/>
          <w:szCs w:val="24"/>
          <w:lang w:eastAsia="en-US"/>
        </w:rPr>
        <w:t>are</w:t>
      </w:r>
      <w:r w:rsidRPr="00005D11">
        <w:rPr>
          <w:rFonts w:ascii="Times New Roman" w:eastAsiaTheme="minorHAnsi" w:hAnsi="Times New Roman" w:cs="Times New Roman"/>
          <w:bCs/>
          <w:color w:val="000000" w:themeColor="text1"/>
          <w:szCs w:val="24"/>
          <w:lang w:eastAsia="en-US"/>
        </w:rPr>
        <w:t xml:space="preserve"> responsible for the coordination of all</w:t>
      </w:r>
    </w:p>
    <w:p w14:paraId="4986789C" w14:textId="77777777"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regular and special board meetings. This coordination includes notification, preparation, and</w:t>
      </w:r>
    </w:p>
    <w:p w14:paraId="46CDC5A0" w14:textId="77777777"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distribution of agendas and minutes. Office responsibilities also include dissemination of</w:t>
      </w:r>
    </w:p>
    <w:p w14:paraId="5F235381" w14:textId="7DE00A64"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information </w:t>
      </w:r>
      <w:r w:rsidR="00075994" w:rsidRPr="00005D11">
        <w:rPr>
          <w:rFonts w:ascii="Times New Roman" w:eastAsiaTheme="minorHAnsi" w:hAnsi="Times New Roman" w:cs="Times New Roman"/>
          <w:bCs/>
          <w:color w:val="000000" w:themeColor="text1"/>
          <w:szCs w:val="24"/>
          <w:lang w:eastAsia="en-US"/>
        </w:rPr>
        <w:t>d</w:t>
      </w:r>
      <w:r w:rsidRPr="00005D11">
        <w:rPr>
          <w:rFonts w:ascii="Times New Roman" w:eastAsiaTheme="minorHAnsi" w:hAnsi="Times New Roman" w:cs="Times New Roman"/>
          <w:bCs/>
          <w:color w:val="000000" w:themeColor="text1"/>
          <w:szCs w:val="24"/>
          <w:lang w:eastAsia="en-US"/>
        </w:rPr>
        <w:t xml:space="preserve">istrictwide; coordination of </w:t>
      </w:r>
      <w:r w:rsidR="00075994" w:rsidRPr="00005D11">
        <w:rPr>
          <w:rFonts w:ascii="Times New Roman" w:eastAsiaTheme="minorHAnsi" w:hAnsi="Times New Roman" w:cs="Times New Roman"/>
          <w:bCs/>
          <w:color w:val="000000" w:themeColor="text1"/>
          <w:szCs w:val="24"/>
          <w:lang w:eastAsia="en-US"/>
        </w:rPr>
        <w:t>d</w:t>
      </w:r>
      <w:r w:rsidRPr="00005D11">
        <w:rPr>
          <w:rFonts w:ascii="Times New Roman" w:eastAsiaTheme="minorHAnsi" w:hAnsi="Times New Roman" w:cs="Times New Roman"/>
          <w:bCs/>
          <w:color w:val="000000" w:themeColor="text1"/>
          <w:szCs w:val="24"/>
          <w:lang w:eastAsia="en-US"/>
        </w:rPr>
        <w:t>istrictwide events, such as the Chancellor’s</w:t>
      </w:r>
    </w:p>
    <w:p w14:paraId="43D51873" w14:textId="5D2A3C81" w:rsidR="00D81231" w:rsidRPr="00005D11" w:rsidRDefault="00075994"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State of the District</w:t>
      </w:r>
      <w:r w:rsidR="00D81231" w:rsidRPr="00005D11">
        <w:rPr>
          <w:rFonts w:ascii="Times New Roman" w:eastAsiaTheme="minorHAnsi" w:hAnsi="Times New Roman" w:cs="Times New Roman"/>
          <w:bCs/>
          <w:color w:val="000000" w:themeColor="text1"/>
          <w:szCs w:val="24"/>
          <w:lang w:eastAsia="en-US"/>
        </w:rPr>
        <w:t xml:space="preserve">; and coordination of </w:t>
      </w:r>
      <w:r w:rsidRPr="00005D11">
        <w:rPr>
          <w:rFonts w:ascii="Times New Roman" w:eastAsiaTheme="minorHAnsi" w:hAnsi="Times New Roman" w:cs="Times New Roman"/>
          <w:bCs/>
          <w:color w:val="000000" w:themeColor="text1"/>
          <w:szCs w:val="24"/>
          <w:lang w:eastAsia="en-US"/>
        </w:rPr>
        <w:t>d</w:t>
      </w:r>
      <w:r w:rsidR="00D81231" w:rsidRPr="00005D11">
        <w:rPr>
          <w:rFonts w:ascii="Times New Roman" w:eastAsiaTheme="minorHAnsi" w:hAnsi="Times New Roman" w:cs="Times New Roman"/>
          <w:bCs/>
          <w:color w:val="000000" w:themeColor="text1"/>
          <w:szCs w:val="24"/>
          <w:lang w:eastAsia="en-US"/>
        </w:rPr>
        <w:t>istrictwide</w:t>
      </w:r>
      <w:r w:rsidRPr="00005D11">
        <w:rPr>
          <w:rFonts w:ascii="Times New Roman" w:eastAsiaTheme="minorHAnsi" w:hAnsi="Times New Roman" w:cs="Times New Roman"/>
          <w:bCs/>
          <w:color w:val="000000" w:themeColor="text1"/>
          <w:szCs w:val="24"/>
          <w:lang w:eastAsia="en-US"/>
        </w:rPr>
        <w:t xml:space="preserve"> </w:t>
      </w:r>
      <w:r w:rsidR="00D81231" w:rsidRPr="00005D11">
        <w:rPr>
          <w:rFonts w:ascii="Times New Roman" w:eastAsiaTheme="minorHAnsi" w:hAnsi="Times New Roman" w:cs="Times New Roman"/>
          <w:bCs/>
          <w:color w:val="000000" w:themeColor="text1"/>
          <w:szCs w:val="24"/>
          <w:lang w:eastAsia="en-US"/>
        </w:rPr>
        <w:t xml:space="preserve">committee meetings, including the Chancellor’s </w:t>
      </w:r>
      <w:r w:rsidRPr="00005D11">
        <w:rPr>
          <w:rFonts w:ascii="Times New Roman" w:eastAsiaTheme="minorHAnsi" w:hAnsi="Times New Roman" w:cs="Times New Roman"/>
          <w:bCs/>
          <w:color w:val="000000" w:themeColor="text1"/>
          <w:szCs w:val="24"/>
          <w:lang w:eastAsia="en-US"/>
        </w:rPr>
        <w:t>Cabinet</w:t>
      </w:r>
      <w:r w:rsidR="00D81231" w:rsidRPr="00005D11">
        <w:rPr>
          <w:rFonts w:ascii="Times New Roman" w:eastAsiaTheme="minorHAnsi" w:hAnsi="Times New Roman" w:cs="Times New Roman"/>
          <w:bCs/>
          <w:color w:val="000000" w:themeColor="text1"/>
          <w:szCs w:val="24"/>
          <w:lang w:eastAsia="en-US"/>
        </w:rPr>
        <w:t xml:space="preserve"> and the </w:t>
      </w:r>
      <w:r w:rsidRPr="00005D11">
        <w:rPr>
          <w:rFonts w:ascii="Times New Roman" w:eastAsiaTheme="minorHAnsi" w:hAnsi="Times New Roman" w:cs="Times New Roman"/>
          <w:bCs/>
          <w:color w:val="000000" w:themeColor="text1"/>
          <w:szCs w:val="24"/>
          <w:lang w:eastAsia="en-US"/>
        </w:rPr>
        <w:t>District Consultation Council</w:t>
      </w:r>
      <w:r w:rsidR="00D81231" w:rsidRPr="00005D11">
        <w:rPr>
          <w:rFonts w:ascii="Times New Roman" w:eastAsiaTheme="minorHAnsi" w:hAnsi="Times New Roman" w:cs="Times New Roman"/>
          <w:bCs/>
          <w:color w:val="000000" w:themeColor="text1"/>
          <w:szCs w:val="24"/>
          <w:lang w:eastAsia="en-US"/>
        </w:rPr>
        <w:t>. Public Affairs</w:t>
      </w:r>
      <w:r w:rsidR="003D693D" w:rsidRPr="00005D11">
        <w:rPr>
          <w:rFonts w:ascii="Times New Roman" w:eastAsiaTheme="minorHAnsi" w:hAnsi="Times New Roman" w:cs="Times New Roman"/>
          <w:bCs/>
          <w:color w:val="000000" w:themeColor="text1"/>
          <w:szCs w:val="24"/>
          <w:lang w:eastAsia="en-US"/>
        </w:rPr>
        <w:t xml:space="preserve"> and Marketing, a department</w:t>
      </w:r>
      <w:r w:rsidR="00D81231" w:rsidRPr="00005D11">
        <w:rPr>
          <w:rFonts w:ascii="Times New Roman" w:eastAsiaTheme="minorHAnsi" w:hAnsi="Times New Roman" w:cs="Times New Roman"/>
          <w:bCs/>
          <w:color w:val="000000" w:themeColor="text1"/>
          <w:szCs w:val="24"/>
          <w:lang w:eastAsia="en-US"/>
        </w:rPr>
        <w:t xml:space="preserve"> within the Office of the Chancellor, is responsible for</w:t>
      </w:r>
      <w:r w:rsidRPr="00005D11">
        <w:rPr>
          <w:rFonts w:ascii="Times New Roman" w:eastAsiaTheme="minorHAnsi" w:hAnsi="Times New Roman" w:cs="Times New Roman"/>
          <w:bCs/>
          <w:color w:val="000000" w:themeColor="text1"/>
          <w:szCs w:val="24"/>
          <w:lang w:eastAsia="en-US"/>
        </w:rPr>
        <w:t xml:space="preserve"> </w:t>
      </w:r>
      <w:r w:rsidR="00D81231" w:rsidRPr="00005D11">
        <w:rPr>
          <w:rFonts w:ascii="Times New Roman" w:eastAsiaTheme="minorHAnsi" w:hAnsi="Times New Roman" w:cs="Times New Roman"/>
          <w:bCs/>
          <w:color w:val="000000" w:themeColor="text1"/>
          <w:szCs w:val="24"/>
          <w:lang w:eastAsia="en-US"/>
        </w:rPr>
        <w:t>coordinating marketing; government, community and public relations; and media relations.</w:t>
      </w:r>
      <w:r w:rsidR="003D693D" w:rsidRPr="00005D11">
        <w:rPr>
          <w:rFonts w:ascii="Times New Roman" w:eastAsiaTheme="minorHAnsi" w:hAnsi="Times New Roman" w:cs="Times New Roman"/>
          <w:bCs/>
          <w:color w:val="000000" w:themeColor="text1"/>
          <w:szCs w:val="24"/>
          <w:lang w:eastAsia="en-US"/>
        </w:rPr>
        <w:t xml:space="preserve"> The Internal Audit, another department in the Office of the Chancellor, conducts various audits and supports operations through consulting and investigations.</w:t>
      </w:r>
    </w:p>
    <w:p w14:paraId="0DD76716" w14:textId="77777777" w:rsidR="00075994" w:rsidRPr="00005D11" w:rsidRDefault="00075994" w:rsidP="00D81231">
      <w:pPr>
        <w:autoSpaceDE w:val="0"/>
        <w:autoSpaceDN w:val="0"/>
        <w:adjustRightInd w:val="0"/>
        <w:rPr>
          <w:rFonts w:ascii="Times New Roman" w:eastAsiaTheme="minorHAnsi" w:hAnsi="Times New Roman" w:cs="Times New Roman"/>
          <w:bCs/>
          <w:color w:val="000000" w:themeColor="text1"/>
          <w:szCs w:val="24"/>
          <w:lang w:eastAsia="en-US"/>
        </w:rPr>
      </w:pPr>
    </w:p>
    <w:p w14:paraId="6117CC57" w14:textId="29AFB1EA"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The services provided to the colleges by </w:t>
      </w:r>
      <w:r w:rsidR="00075994" w:rsidRPr="00005D11">
        <w:rPr>
          <w:rFonts w:ascii="Times New Roman" w:eastAsiaTheme="minorHAnsi" w:hAnsi="Times New Roman" w:cs="Times New Roman"/>
          <w:bCs/>
          <w:color w:val="000000" w:themeColor="text1"/>
          <w:szCs w:val="24"/>
          <w:lang w:eastAsia="en-US"/>
        </w:rPr>
        <w:t xml:space="preserve">the </w:t>
      </w:r>
      <w:r w:rsidRPr="00005D11">
        <w:rPr>
          <w:rFonts w:ascii="Times New Roman" w:eastAsiaTheme="minorHAnsi" w:hAnsi="Times New Roman" w:cs="Times New Roman"/>
          <w:bCs/>
          <w:color w:val="000000" w:themeColor="text1"/>
          <w:szCs w:val="24"/>
          <w:lang w:eastAsia="en-US"/>
        </w:rPr>
        <w:t xml:space="preserve">District </w:t>
      </w:r>
      <w:r w:rsidR="00075994" w:rsidRPr="00005D11">
        <w:rPr>
          <w:rFonts w:ascii="Times New Roman" w:eastAsiaTheme="minorHAnsi" w:hAnsi="Times New Roman" w:cs="Times New Roman"/>
          <w:bCs/>
          <w:color w:val="000000" w:themeColor="text1"/>
          <w:szCs w:val="24"/>
          <w:lang w:eastAsia="en-US"/>
        </w:rPr>
        <w:t>Office</w:t>
      </w:r>
      <w:r w:rsidRPr="00005D11">
        <w:rPr>
          <w:rFonts w:ascii="Times New Roman" w:eastAsiaTheme="minorHAnsi" w:hAnsi="Times New Roman" w:cs="Times New Roman"/>
          <w:bCs/>
          <w:color w:val="000000" w:themeColor="text1"/>
          <w:szCs w:val="24"/>
          <w:lang w:eastAsia="en-US"/>
        </w:rPr>
        <w:t xml:space="preserve"> are evaluated through discussions</w:t>
      </w:r>
    </w:p>
    <w:p w14:paraId="3C5AE2E2" w14:textId="4147C13B"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in the participatory governance committees. For example, the District’s</w:t>
      </w:r>
      <w:r w:rsidR="00075994" w:rsidRPr="00005D11">
        <w:rPr>
          <w:rFonts w:ascii="Times New Roman" w:eastAsiaTheme="minorHAnsi" w:hAnsi="Times New Roman" w:cs="Times New Roman"/>
          <w:bCs/>
          <w:color w:val="000000" w:themeColor="text1"/>
          <w:szCs w:val="24"/>
          <w:lang w:eastAsia="en-US"/>
        </w:rPr>
        <w:t xml:space="preserve"> </w:t>
      </w:r>
      <w:r w:rsidRPr="00005D11">
        <w:rPr>
          <w:rFonts w:ascii="Times New Roman" w:eastAsiaTheme="minorHAnsi" w:hAnsi="Times New Roman" w:cs="Times New Roman"/>
          <w:bCs/>
          <w:color w:val="000000" w:themeColor="text1"/>
          <w:szCs w:val="24"/>
          <w:lang w:eastAsia="en-US"/>
        </w:rPr>
        <w:t xml:space="preserve">resource allocation process is evaluated by </w:t>
      </w:r>
      <w:r w:rsidR="00075994" w:rsidRPr="00005D11">
        <w:rPr>
          <w:rFonts w:ascii="Times New Roman" w:eastAsiaTheme="minorHAnsi" w:hAnsi="Times New Roman" w:cs="Times New Roman"/>
          <w:bCs/>
          <w:color w:val="000000" w:themeColor="text1"/>
          <w:szCs w:val="24"/>
          <w:lang w:eastAsia="en-US"/>
        </w:rPr>
        <w:t>the District Consultation Council Budget Subcommittee</w:t>
      </w:r>
      <w:r w:rsidRPr="00005D11">
        <w:rPr>
          <w:rFonts w:ascii="Times New Roman" w:eastAsiaTheme="minorHAnsi" w:hAnsi="Times New Roman" w:cs="Times New Roman"/>
          <w:bCs/>
          <w:color w:val="000000" w:themeColor="text1"/>
          <w:szCs w:val="24"/>
          <w:lang w:eastAsia="en-US"/>
        </w:rPr>
        <w:t xml:space="preserve">. Evaluation of services is also done through a biannual </w:t>
      </w:r>
      <w:r w:rsidR="00075994" w:rsidRPr="00005D11">
        <w:rPr>
          <w:rFonts w:ascii="Times New Roman" w:eastAsiaTheme="minorHAnsi" w:hAnsi="Times New Roman" w:cs="Times New Roman"/>
          <w:bCs/>
          <w:color w:val="000000" w:themeColor="text1"/>
          <w:szCs w:val="24"/>
          <w:lang w:eastAsia="en-US"/>
        </w:rPr>
        <w:t>d</w:t>
      </w:r>
      <w:r w:rsidRPr="00005D11">
        <w:rPr>
          <w:rFonts w:ascii="Times New Roman" w:eastAsiaTheme="minorHAnsi" w:hAnsi="Times New Roman" w:cs="Times New Roman"/>
          <w:bCs/>
          <w:color w:val="000000" w:themeColor="text1"/>
          <w:szCs w:val="24"/>
          <w:lang w:eastAsia="en-US"/>
        </w:rPr>
        <w:t xml:space="preserve">istrictwide </w:t>
      </w:r>
      <w:r w:rsidR="00075994" w:rsidRPr="00005D11">
        <w:rPr>
          <w:rFonts w:ascii="Times New Roman" w:eastAsiaTheme="minorHAnsi" w:hAnsi="Times New Roman" w:cs="Times New Roman"/>
          <w:bCs/>
          <w:color w:val="000000" w:themeColor="text1"/>
          <w:szCs w:val="24"/>
          <w:lang w:eastAsia="en-US"/>
        </w:rPr>
        <w:t>employee satisfaction</w:t>
      </w:r>
      <w:r w:rsidRPr="00005D11">
        <w:rPr>
          <w:rFonts w:ascii="Times New Roman" w:eastAsiaTheme="minorHAnsi" w:hAnsi="Times New Roman" w:cs="Times New Roman"/>
          <w:bCs/>
          <w:color w:val="000000" w:themeColor="text1"/>
          <w:szCs w:val="24"/>
          <w:lang w:eastAsia="en-US"/>
        </w:rPr>
        <w:t xml:space="preserve"> survey.</w:t>
      </w:r>
    </w:p>
    <w:p w14:paraId="4BFEE705" w14:textId="0CF179CB"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p>
    <w:p w14:paraId="1F94AA12" w14:textId="77777777" w:rsidR="00D81231" w:rsidRPr="00005D11" w:rsidRDefault="00D81231" w:rsidP="00D81231">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Analysis and Evaluation</w:t>
      </w:r>
    </w:p>
    <w:p w14:paraId="4E9E7B97" w14:textId="661820C1" w:rsidR="00D81231" w:rsidRPr="00005D11" w:rsidRDefault="00A80169" w:rsidP="00A80169">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The college is aligned with this standard. </w:t>
      </w:r>
      <w:r w:rsidR="00D81231" w:rsidRPr="00005D11">
        <w:rPr>
          <w:rFonts w:ascii="Times New Roman" w:eastAsiaTheme="minorHAnsi" w:hAnsi="Times New Roman" w:cs="Times New Roman"/>
          <w:bCs/>
          <w:color w:val="000000" w:themeColor="text1"/>
          <w:szCs w:val="24"/>
          <w:lang w:eastAsia="en-US"/>
        </w:rPr>
        <w:t xml:space="preserve">The overall operational responsibilities and functions of the District and colleges are understood, and according to the </w:t>
      </w:r>
      <w:r w:rsidRPr="00005D11">
        <w:rPr>
          <w:rFonts w:ascii="Times New Roman" w:eastAsiaTheme="minorHAnsi" w:hAnsi="Times New Roman" w:cs="Times New Roman"/>
          <w:bCs/>
          <w:color w:val="000000" w:themeColor="text1"/>
          <w:szCs w:val="24"/>
          <w:lang w:eastAsia="en-US"/>
        </w:rPr>
        <w:t xml:space="preserve">fall </w:t>
      </w:r>
      <w:r w:rsidR="00D81231" w:rsidRPr="00005D11">
        <w:rPr>
          <w:rFonts w:ascii="Times New Roman" w:eastAsiaTheme="minorHAnsi" w:hAnsi="Times New Roman" w:cs="Times New Roman"/>
          <w:bCs/>
          <w:color w:val="000000" w:themeColor="text1"/>
          <w:szCs w:val="24"/>
          <w:lang w:eastAsia="en-US"/>
        </w:rPr>
        <w:t>201</w:t>
      </w:r>
      <w:r w:rsidRPr="00005D11">
        <w:rPr>
          <w:rFonts w:ascii="Times New Roman" w:eastAsiaTheme="minorHAnsi" w:hAnsi="Times New Roman" w:cs="Times New Roman"/>
          <w:bCs/>
          <w:color w:val="000000" w:themeColor="text1"/>
          <w:szCs w:val="24"/>
          <w:lang w:eastAsia="en-US"/>
        </w:rPr>
        <w:t>6</w:t>
      </w:r>
      <w:r w:rsidR="00D81231" w:rsidRPr="00005D11">
        <w:rPr>
          <w:rFonts w:ascii="Times New Roman" w:eastAsiaTheme="minorHAnsi" w:hAnsi="Times New Roman" w:cs="Times New Roman"/>
          <w:bCs/>
          <w:color w:val="000000" w:themeColor="text1"/>
          <w:szCs w:val="24"/>
          <w:lang w:eastAsia="en-US"/>
        </w:rPr>
        <w:t xml:space="preserve"> </w:t>
      </w:r>
      <w:r w:rsidRPr="00005D11">
        <w:rPr>
          <w:rFonts w:ascii="Times New Roman" w:eastAsiaTheme="minorHAnsi" w:hAnsi="Times New Roman" w:cs="Times New Roman"/>
          <w:bCs/>
          <w:color w:val="000000" w:themeColor="text1"/>
          <w:szCs w:val="24"/>
          <w:lang w:eastAsia="en-US"/>
        </w:rPr>
        <w:t>PACE</w:t>
      </w:r>
      <w:r w:rsidR="00D81231" w:rsidRPr="00005D11">
        <w:rPr>
          <w:rFonts w:ascii="Times New Roman" w:eastAsiaTheme="minorHAnsi" w:hAnsi="Times New Roman" w:cs="Times New Roman"/>
          <w:bCs/>
          <w:color w:val="000000" w:themeColor="text1"/>
          <w:szCs w:val="24"/>
          <w:lang w:eastAsia="en-US"/>
        </w:rPr>
        <w:t xml:space="preserve"> Survey, a majority of respondents indicated</w:t>
      </w:r>
      <w:r w:rsidRPr="00005D11">
        <w:rPr>
          <w:rFonts w:ascii="Times New Roman" w:eastAsiaTheme="minorHAnsi" w:hAnsi="Times New Roman" w:cs="Times New Roman"/>
          <w:bCs/>
          <w:color w:val="000000" w:themeColor="text1"/>
          <w:szCs w:val="24"/>
          <w:lang w:eastAsia="en-US"/>
        </w:rPr>
        <w:t xml:space="preserve"> </w:t>
      </w:r>
      <w:r w:rsidR="00D81231" w:rsidRPr="00005D11">
        <w:rPr>
          <w:rFonts w:ascii="Times New Roman" w:eastAsiaTheme="minorHAnsi" w:hAnsi="Times New Roman" w:cs="Times New Roman"/>
          <w:bCs/>
          <w:color w:val="000000" w:themeColor="text1"/>
          <w:szCs w:val="24"/>
          <w:lang w:eastAsia="en-US"/>
        </w:rPr>
        <w:t xml:space="preserve">they were satisfied with </w:t>
      </w:r>
      <w:r w:rsidRPr="00005D11">
        <w:rPr>
          <w:rFonts w:ascii="Times New Roman" w:eastAsiaTheme="minorHAnsi" w:hAnsi="Times New Roman" w:cs="Times New Roman"/>
          <w:bCs/>
          <w:color w:val="000000" w:themeColor="text1"/>
          <w:szCs w:val="24"/>
          <w:lang w:eastAsia="en-US"/>
        </w:rPr>
        <w:t>the c</w:t>
      </w:r>
      <w:r w:rsidR="00D81231" w:rsidRPr="00005D11">
        <w:rPr>
          <w:rFonts w:ascii="Times New Roman" w:eastAsiaTheme="minorHAnsi" w:hAnsi="Times New Roman" w:cs="Times New Roman"/>
          <w:bCs/>
          <w:color w:val="000000" w:themeColor="text1"/>
          <w:szCs w:val="24"/>
          <w:lang w:eastAsia="en-US"/>
        </w:rPr>
        <w:t>ollege’s working environment and with the</w:t>
      </w:r>
      <w:r w:rsidR="009010E8" w:rsidRPr="00005D11">
        <w:rPr>
          <w:rFonts w:ascii="Times New Roman" w:eastAsiaTheme="minorHAnsi" w:hAnsi="Times New Roman" w:cs="Times New Roman"/>
          <w:bCs/>
          <w:color w:val="000000" w:themeColor="text1"/>
          <w:szCs w:val="24"/>
          <w:lang w:eastAsia="en-US"/>
        </w:rPr>
        <w:t xml:space="preserve"> </w:t>
      </w:r>
      <w:r w:rsidR="00D81231" w:rsidRPr="00005D11">
        <w:rPr>
          <w:rFonts w:ascii="Times New Roman" w:eastAsiaTheme="minorHAnsi" w:hAnsi="Times New Roman" w:cs="Times New Roman"/>
          <w:bCs/>
          <w:color w:val="000000" w:themeColor="text1"/>
          <w:szCs w:val="24"/>
          <w:lang w:eastAsia="en-US"/>
        </w:rPr>
        <w:t xml:space="preserve">environment </w:t>
      </w:r>
      <w:r w:rsidRPr="00005D11">
        <w:rPr>
          <w:rFonts w:ascii="Times New Roman" w:eastAsiaTheme="minorHAnsi" w:hAnsi="Times New Roman" w:cs="Times New Roman"/>
          <w:bCs/>
          <w:color w:val="000000" w:themeColor="text1"/>
          <w:szCs w:val="24"/>
          <w:lang w:eastAsia="en-US"/>
        </w:rPr>
        <w:t>d</w:t>
      </w:r>
      <w:r w:rsidR="00D81231" w:rsidRPr="00005D11">
        <w:rPr>
          <w:rFonts w:ascii="Times New Roman" w:eastAsiaTheme="minorHAnsi" w:hAnsi="Times New Roman" w:cs="Times New Roman"/>
          <w:bCs/>
          <w:color w:val="000000" w:themeColor="text1"/>
          <w:szCs w:val="24"/>
          <w:lang w:eastAsia="en-US"/>
        </w:rPr>
        <w:t xml:space="preserve">istrictwide. </w:t>
      </w:r>
    </w:p>
    <w:p w14:paraId="0BFB8ADA" w14:textId="77777777" w:rsidR="00A80169" w:rsidRPr="00005D11" w:rsidRDefault="00A80169" w:rsidP="00A80169">
      <w:pPr>
        <w:autoSpaceDE w:val="0"/>
        <w:autoSpaceDN w:val="0"/>
        <w:adjustRightInd w:val="0"/>
        <w:rPr>
          <w:rFonts w:ascii="Times New Roman" w:eastAsiaTheme="minorHAnsi" w:hAnsi="Times New Roman" w:cs="Times New Roman"/>
          <w:bCs/>
          <w:color w:val="000000" w:themeColor="text1"/>
          <w:szCs w:val="24"/>
          <w:lang w:eastAsia="en-US"/>
        </w:rPr>
      </w:pPr>
    </w:p>
    <w:p w14:paraId="30F82FB1" w14:textId="77777777" w:rsidR="00D81231" w:rsidRPr="00005D11" w:rsidRDefault="00D81231" w:rsidP="00D81231">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Evidence</w:t>
      </w:r>
    </w:p>
    <w:p w14:paraId="6AD75975" w14:textId="7BE9A1A1" w:rsidR="00D81231" w:rsidRPr="00005D11" w:rsidRDefault="00D81231"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Function</w:t>
      </w:r>
      <w:r w:rsidR="00A80169" w:rsidRPr="00005D11">
        <w:rPr>
          <w:rFonts w:ascii="Times New Roman" w:eastAsiaTheme="minorHAnsi" w:hAnsi="Times New Roman" w:cs="Times New Roman"/>
          <w:bCs/>
          <w:color w:val="000000" w:themeColor="text1"/>
          <w:szCs w:val="24"/>
          <w:lang w:eastAsia="en-US"/>
        </w:rPr>
        <w:t>al</w:t>
      </w:r>
      <w:r w:rsidRPr="00005D11">
        <w:rPr>
          <w:rFonts w:ascii="Times New Roman" w:eastAsiaTheme="minorHAnsi" w:hAnsi="Times New Roman" w:cs="Times New Roman"/>
          <w:bCs/>
          <w:color w:val="000000" w:themeColor="text1"/>
          <w:szCs w:val="24"/>
          <w:lang w:eastAsia="en-US"/>
        </w:rPr>
        <w:t xml:space="preserve"> Map</w:t>
      </w:r>
      <w:r w:rsidR="00C6751E" w:rsidRPr="00005D11">
        <w:rPr>
          <w:rFonts w:ascii="Times New Roman" w:eastAsiaTheme="minorHAnsi" w:hAnsi="Times New Roman" w:cs="Times New Roman"/>
          <w:bCs/>
          <w:color w:val="000000" w:themeColor="text1"/>
          <w:szCs w:val="24"/>
          <w:lang w:eastAsia="en-US"/>
        </w:rPr>
        <w:t xml:space="preserve"> (being updated)</w:t>
      </w:r>
    </w:p>
    <w:p w14:paraId="4CEA8F3B" w14:textId="5459F5E2" w:rsidR="00FD4063" w:rsidRPr="00005D11" w:rsidRDefault="00FD4063" w:rsidP="00D81231">
      <w:pPr>
        <w:autoSpaceDE w:val="0"/>
        <w:autoSpaceDN w:val="0"/>
        <w:adjustRightInd w:val="0"/>
        <w:rPr>
          <w:rFonts w:ascii="Times New Roman" w:eastAsiaTheme="minorHAnsi" w:hAnsi="Times New Roman" w:cs="Times New Roman"/>
          <w:bCs/>
          <w:color w:val="000000" w:themeColor="text1"/>
          <w:szCs w:val="24"/>
          <w:lang w:eastAsia="en-US"/>
        </w:rPr>
      </w:pPr>
    </w:p>
    <w:p w14:paraId="7BF8655D" w14:textId="1A23296B" w:rsidR="00FD4063" w:rsidRPr="00005D11" w:rsidRDefault="00FD4063" w:rsidP="00FD4063">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 agendas, minutes, and meeting documents</w:t>
      </w:r>
    </w:p>
    <w:p w14:paraId="245AF97F" w14:textId="77777777" w:rsidR="00FD4063" w:rsidRPr="00005D11" w:rsidRDefault="00FD4063" w:rsidP="00FD4063">
      <w:pPr>
        <w:autoSpaceDE w:val="0"/>
        <w:autoSpaceDN w:val="0"/>
        <w:adjustRightInd w:val="0"/>
        <w:rPr>
          <w:rFonts w:ascii="Times New Roman" w:eastAsiaTheme="minorHAnsi" w:hAnsi="Times New Roman" w:cs="Times New Roman"/>
          <w:bCs/>
          <w:color w:val="000000" w:themeColor="text1"/>
          <w:szCs w:val="24"/>
          <w:lang w:eastAsia="en-US"/>
        </w:rPr>
      </w:pPr>
    </w:p>
    <w:p w14:paraId="03558F9C" w14:textId="553C3E0E" w:rsidR="00FD4063" w:rsidRPr="00005D11" w:rsidRDefault="00FD4063" w:rsidP="00FD4063">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 Board Policies and Administrative Procedures Subcommittee</w:t>
      </w:r>
      <w:r w:rsidR="009010E8" w:rsidRPr="00005D11">
        <w:rPr>
          <w:rFonts w:ascii="Times New Roman" w:eastAsiaTheme="minorHAnsi" w:hAnsi="Times New Roman" w:cs="Times New Roman"/>
          <w:bCs/>
          <w:color w:val="000000" w:themeColor="text1"/>
          <w:szCs w:val="24"/>
          <w:lang w:eastAsia="en-US"/>
        </w:rPr>
        <w:t xml:space="preserve"> agendas, minutes, and meeting documents</w:t>
      </w:r>
    </w:p>
    <w:p w14:paraId="46EF0C98" w14:textId="77777777" w:rsidR="00FD4063" w:rsidRPr="00005D11" w:rsidRDefault="00FD4063" w:rsidP="00FD4063">
      <w:pPr>
        <w:autoSpaceDE w:val="0"/>
        <w:autoSpaceDN w:val="0"/>
        <w:adjustRightInd w:val="0"/>
        <w:rPr>
          <w:rFonts w:ascii="Times New Roman" w:eastAsiaTheme="minorHAnsi" w:hAnsi="Times New Roman" w:cs="Times New Roman"/>
          <w:bCs/>
          <w:color w:val="000000" w:themeColor="text1"/>
          <w:szCs w:val="24"/>
          <w:lang w:eastAsia="en-US"/>
        </w:rPr>
      </w:pPr>
    </w:p>
    <w:p w14:paraId="0472F9AA" w14:textId="0EDBAA49" w:rsidR="00FD4063" w:rsidRPr="00005D11" w:rsidRDefault="00FD4063" w:rsidP="00FD4063">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 Budget Subcommittee</w:t>
      </w:r>
      <w:r w:rsidR="009010E8" w:rsidRPr="00005D11">
        <w:rPr>
          <w:rFonts w:ascii="Times New Roman" w:eastAsiaTheme="minorHAnsi" w:hAnsi="Times New Roman" w:cs="Times New Roman"/>
          <w:bCs/>
          <w:color w:val="000000" w:themeColor="text1"/>
          <w:szCs w:val="24"/>
          <w:lang w:eastAsia="en-US"/>
        </w:rPr>
        <w:t xml:space="preserve"> agendas, minutes, and meeting documents</w:t>
      </w:r>
    </w:p>
    <w:p w14:paraId="28B6FBB4" w14:textId="77777777" w:rsidR="00FD4063" w:rsidRPr="00005D11" w:rsidRDefault="00FD4063" w:rsidP="00FD4063">
      <w:pPr>
        <w:autoSpaceDE w:val="0"/>
        <w:autoSpaceDN w:val="0"/>
        <w:adjustRightInd w:val="0"/>
        <w:rPr>
          <w:rFonts w:ascii="Times New Roman" w:eastAsiaTheme="minorHAnsi" w:hAnsi="Times New Roman" w:cs="Times New Roman"/>
          <w:bCs/>
          <w:color w:val="000000" w:themeColor="text1"/>
          <w:szCs w:val="24"/>
          <w:lang w:eastAsia="en-US"/>
        </w:rPr>
      </w:pPr>
    </w:p>
    <w:p w14:paraId="49E0A5C1" w14:textId="79EE7CB1" w:rsidR="00FD4063" w:rsidRPr="00005D11" w:rsidRDefault="00FD4063" w:rsidP="00FD4063">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District Consultation Council Technology Subcommittee</w:t>
      </w:r>
      <w:r w:rsidR="009010E8" w:rsidRPr="00005D11">
        <w:rPr>
          <w:rFonts w:ascii="Times New Roman" w:eastAsiaTheme="minorHAnsi" w:hAnsi="Times New Roman" w:cs="Times New Roman"/>
          <w:bCs/>
          <w:color w:val="000000" w:themeColor="text1"/>
          <w:szCs w:val="24"/>
          <w:lang w:eastAsia="en-US"/>
        </w:rPr>
        <w:t xml:space="preserve"> agendas, minutes, and meeting documents</w:t>
      </w:r>
    </w:p>
    <w:p w14:paraId="1A3AB6EC" w14:textId="23F54976" w:rsidR="00FD4063" w:rsidRPr="00005D11" w:rsidRDefault="00FD4063" w:rsidP="00D81231">
      <w:pPr>
        <w:autoSpaceDE w:val="0"/>
        <w:autoSpaceDN w:val="0"/>
        <w:adjustRightInd w:val="0"/>
        <w:rPr>
          <w:rFonts w:ascii="Times New Roman" w:eastAsiaTheme="minorHAnsi" w:hAnsi="Times New Roman" w:cs="Times New Roman"/>
          <w:bCs/>
          <w:color w:val="000000" w:themeColor="text1"/>
          <w:szCs w:val="24"/>
          <w:lang w:eastAsia="en-US"/>
        </w:rPr>
      </w:pPr>
    </w:p>
    <w:p w14:paraId="2D644F2E" w14:textId="4BBEEA4F" w:rsidR="009010E8" w:rsidRPr="00005D11" w:rsidRDefault="009010E8" w:rsidP="009010E8">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 xml:space="preserve">Board Policy </w:t>
      </w:r>
      <w:r w:rsidRPr="00005D11">
        <w:rPr>
          <w:rFonts w:ascii="Times New Roman" w:eastAsia="Trebuchet MS" w:hAnsi="Times New Roman" w:cs="Times New Roman"/>
          <w:color w:val="000000" w:themeColor="text1"/>
          <w:szCs w:val="24"/>
        </w:rPr>
        <w:t xml:space="preserve">2430 </w:t>
      </w:r>
      <w:r w:rsidRPr="00005D11">
        <w:rPr>
          <w:rFonts w:ascii="Times New Roman" w:eastAsiaTheme="minorHAnsi" w:hAnsi="Times New Roman" w:cs="Times New Roman"/>
          <w:bCs/>
          <w:color w:val="000000" w:themeColor="text1"/>
          <w:szCs w:val="24"/>
          <w:lang w:eastAsia="en-US"/>
        </w:rPr>
        <w:t>Delegation of Authority to the Chancellor and Administrative Procedure 2430 Delegation of Authority to the College Presidents</w:t>
      </w:r>
    </w:p>
    <w:p w14:paraId="762FB8C1" w14:textId="77777777" w:rsidR="009353CE" w:rsidRPr="00005D11" w:rsidRDefault="009353CE" w:rsidP="009010E8">
      <w:pPr>
        <w:autoSpaceDE w:val="0"/>
        <w:autoSpaceDN w:val="0"/>
        <w:adjustRightInd w:val="0"/>
        <w:rPr>
          <w:rFonts w:ascii="Times New Roman" w:eastAsiaTheme="minorHAnsi" w:hAnsi="Times New Roman" w:cs="Times New Roman"/>
          <w:bCs/>
          <w:color w:val="000000" w:themeColor="text1"/>
          <w:szCs w:val="24"/>
          <w:lang w:eastAsia="en-US"/>
        </w:rPr>
      </w:pPr>
    </w:p>
    <w:p w14:paraId="224D4801" w14:textId="77777777" w:rsidR="009010E8" w:rsidRPr="00005D11" w:rsidRDefault="009010E8" w:rsidP="009010E8">
      <w:pPr>
        <w:autoSpaceDE w:val="0"/>
        <w:autoSpaceDN w:val="0"/>
        <w:adjustRightInd w:val="0"/>
        <w:rPr>
          <w:rFonts w:ascii="Times New Roman" w:eastAsiaTheme="minorHAnsi" w:hAnsi="Times New Roman" w:cs="Times New Roman"/>
          <w:bCs/>
          <w:color w:val="000000" w:themeColor="text1"/>
          <w:szCs w:val="24"/>
          <w:lang w:eastAsia="en-US"/>
        </w:rPr>
      </w:pPr>
    </w:p>
    <w:p w14:paraId="7C3E67CF" w14:textId="4E2C19E8" w:rsidR="009010E8" w:rsidRPr="00005D11" w:rsidRDefault="009010E8" w:rsidP="009010E8">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Board Policy 2510 and Administrative Procedure 2510 Participation in Local Decision Making</w:t>
      </w:r>
    </w:p>
    <w:p w14:paraId="0CEABA51" w14:textId="162BFFD6" w:rsidR="009010E8" w:rsidRPr="00005D11" w:rsidRDefault="005012D5" w:rsidP="009010E8">
      <w:pPr>
        <w:autoSpaceDE w:val="0"/>
        <w:autoSpaceDN w:val="0"/>
        <w:adjustRightInd w:val="0"/>
        <w:rPr>
          <w:rFonts w:ascii="Times New Roman" w:eastAsiaTheme="minorHAnsi" w:hAnsi="Times New Roman" w:cs="Times New Roman"/>
          <w:bCs/>
          <w:color w:val="000000" w:themeColor="text1"/>
          <w:szCs w:val="24"/>
          <w:lang w:eastAsia="en-US"/>
        </w:rPr>
      </w:pPr>
      <w:hyperlink r:id="rId14" w:history="1">
        <w:r w:rsidR="009010E8" w:rsidRPr="00005D11">
          <w:rPr>
            <w:rStyle w:val="Hyperlink"/>
            <w:rFonts w:ascii="Times New Roman" w:eastAsiaTheme="minorHAnsi" w:hAnsi="Times New Roman" w:cs="Times New Roman"/>
            <w:bCs/>
            <w:color w:val="000000" w:themeColor="text1"/>
            <w:szCs w:val="24"/>
            <w:lang w:eastAsia="en-US"/>
          </w:rPr>
          <w:t>http://www.cccd.edu/boardoftrustees/BoardPolicies/Documents/Board_of_Trustees/BP_2510_Participation_in_Local_Decision_Making.pdf</w:t>
        </w:r>
      </w:hyperlink>
    </w:p>
    <w:p w14:paraId="4E27E9EB" w14:textId="3978FFDB" w:rsidR="009010E8" w:rsidRPr="00005D11" w:rsidRDefault="009010E8" w:rsidP="009010E8">
      <w:pPr>
        <w:autoSpaceDE w:val="0"/>
        <w:autoSpaceDN w:val="0"/>
        <w:adjustRightInd w:val="0"/>
        <w:rPr>
          <w:rFonts w:ascii="Times New Roman" w:eastAsiaTheme="minorHAnsi" w:hAnsi="Times New Roman" w:cs="Times New Roman"/>
          <w:bCs/>
          <w:color w:val="000000" w:themeColor="text1"/>
          <w:szCs w:val="24"/>
          <w:lang w:eastAsia="en-US"/>
        </w:rPr>
      </w:pPr>
    </w:p>
    <w:p w14:paraId="71FC4E9F" w14:textId="1D01ACE9" w:rsidR="009010E8" w:rsidRPr="00005D11" w:rsidRDefault="005012D5" w:rsidP="009010E8">
      <w:pPr>
        <w:autoSpaceDE w:val="0"/>
        <w:autoSpaceDN w:val="0"/>
        <w:adjustRightInd w:val="0"/>
        <w:rPr>
          <w:rFonts w:ascii="Times New Roman" w:eastAsiaTheme="minorHAnsi" w:hAnsi="Times New Roman" w:cs="Times New Roman"/>
          <w:bCs/>
          <w:color w:val="000000" w:themeColor="text1"/>
          <w:szCs w:val="24"/>
          <w:lang w:eastAsia="en-US"/>
        </w:rPr>
      </w:pPr>
      <w:hyperlink r:id="rId15" w:history="1">
        <w:r w:rsidR="009010E8" w:rsidRPr="00005D11">
          <w:rPr>
            <w:rStyle w:val="Hyperlink"/>
            <w:rFonts w:ascii="Times New Roman" w:eastAsiaTheme="minorHAnsi" w:hAnsi="Times New Roman" w:cs="Times New Roman"/>
            <w:bCs/>
            <w:color w:val="000000" w:themeColor="text1"/>
            <w:szCs w:val="24"/>
            <w:lang w:eastAsia="en-US"/>
          </w:rPr>
          <w:t>http://www.cccd.edu/boardoftrustees/BoardPolicies/Documents/Board_of_Trustees/AP_2510_Participation_in_Local_Decision_Making.pdf</w:t>
        </w:r>
      </w:hyperlink>
    </w:p>
    <w:p w14:paraId="637B3942" w14:textId="77777777" w:rsidR="009010E8" w:rsidRPr="00005D11" w:rsidRDefault="009010E8" w:rsidP="009010E8">
      <w:pPr>
        <w:autoSpaceDE w:val="0"/>
        <w:autoSpaceDN w:val="0"/>
        <w:adjustRightInd w:val="0"/>
        <w:rPr>
          <w:rFonts w:ascii="Times New Roman" w:eastAsiaTheme="minorHAnsi" w:hAnsi="Times New Roman" w:cs="Times New Roman"/>
          <w:bCs/>
          <w:color w:val="000000" w:themeColor="text1"/>
          <w:szCs w:val="24"/>
          <w:lang w:eastAsia="en-US"/>
        </w:rPr>
      </w:pPr>
    </w:p>
    <w:p w14:paraId="140FF3EF" w14:textId="4E12204E" w:rsidR="009010E8" w:rsidRPr="00005D11" w:rsidRDefault="009010E8" w:rsidP="00D81231">
      <w:pPr>
        <w:autoSpaceDE w:val="0"/>
        <w:autoSpaceDN w:val="0"/>
        <w:adjustRightInd w:val="0"/>
        <w:rPr>
          <w:rFonts w:ascii="Times New Roman" w:eastAsiaTheme="minorHAnsi" w:hAnsi="Times New Roman" w:cs="Times New Roman"/>
          <w:bCs/>
          <w:color w:val="000000" w:themeColor="text1"/>
          <w:szCs w:val="24"/>
          <w:lang w:eastAsia="en-US"/>
        </w:rPr>
      </w:pPr>
      <w:r w:rsidRPr="00005D11">
        <w:rPr>
          <w:rFonts w:ascii="Times New Roman" w:eastAsiaTheme="minorHAnsi" w:hAnsi="Times New Roman" w:cs="Times New Roman"/>
          <w:bCs/>
          <w:color w:val="000000" w:themeColor="text1"/>
          <w:szCs w:val="24"/>
          <w:lang w:eastAsia="en-US"/>
        </w:rPr>
        <w:t>Fall 2016 PACE Survey Summaries</w:t>
      </w:r>
    </w:p>
    <w:p w14:paraId="10CBC847" w14:textId="77777777" w:rsidR="00484016" w:rsidRPr="00005D11" w:rsidRDefault="00484016" w:rsidP="00484016">
      <w:pPr>
        <w:autoSpaceDE w:val="0"/>
        <w:autoSpaceDN w:val="0"/>
        <w:adjustRightInd w:val="0"/>
        <w:rPr>
          <w:rFonts w:ascii="Times New Roman" w:eastAsiaTheme="minorHAnsi" w:hAnsi="Times New Roman" w:cs="Times New Roman"/>
          <w:b/>
          <w:bCs/>
          <w:color w:val="000000" w:themeColor="text1"/>
          <w:szCs w:val="24"/>
          <w:lang w:eastAsia="en-US"/>
        </w:rPr>
      </w:pPr>
    </w:p>
    <w:p w14:paraId="6A6DC49F" w14:textId="17DA310A" w:rsidR="00652568" w:rsidRPr="00005D11" w:rsidRDefault="00652568" w:rsidP="00652568">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IV.D.3 The district/system has a policy for allocation and reallocation of resources that</w:t>
      </w:r>
    </w:p>
    <w:p w14:paraId="101CEC05" w14:textId="77777777" w:rsidR="00652568" w:rsidRPr="00005D11" w:rsidRDefault="00652568" w:rsidP="00652568">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are adequate to support the effective operations and sustainability of the colleges and</w:t>
      </w:r>
    </w:p>
    <w:p w14:paraId="409730A4" w14:textId="77777777" w:rsidR="00652568" w:rsidRPr="00005D11" w:rsidRDefault="00652568" w:rsidP="00652568">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district/system. The district/system CEO ensures effective control of expenditure.</w:t>
      </w:r>
    </w:p>
    <w:p w14:paraId="253F92B7" w14:textId="77777777" w:rsidR="002551A8" w:rsidRPr="00005D11" w:rsidRDefault="002551A8" w:rsidP="00652568">
      <w:pPr>
        <w:autoSpaceDE w:val="0"/>
        <w:autoSpaceDN w:val="0"/>
        <w:adjustRightInd w:val="0"/>
        <w:rPr>
          <w:rFonts w:ascii="Times New Roman" w:eastAsiaTheme="minorHAnsi" w:hAnsi="Times New Roman" w:cs="Times New Roman"/>
          <w:b/>
          <w:bCs/>
          <w:color w:val="000000" w:themeColor="text1"/>
          <w:szCs w:val="24"/>
          <w:lang w:eastAsia="en-US"/>
        </w:rPr>
      </w:pPr>
    </w:p>
    <w:p w14:paraId="0331DF98" w14:textId="77777777" w:rsidR="00652568" w:rsidRPr="00005D11" w:rsidRDefault="00652568" w:rsidP="00652568">
      <w:pPr>
        <w:autoSpaceDE w:val="0"/>
        <w:autoSpaceDN w:val="0"/>
        <w:adjustRightInd w:val="0"/>
        <w:rPr>
          <w:rFonts w:ascii="Times New Roman" w:eastAsiaTheme="minorHAnsi" w:hAnsi="Times New Roman" w:cs="Times New Roman"/>
          <w:b/>
          <w:bCs/>
          <w:color w:val="000000" w:themeColor="text1"/>
          <w:szCs w:val="24"/>
          <w:lang w:eastAsia="en-US"/>
        </w:rPr>
      </w:pPr>
      <w:r w:rsidRPr="00005D11">
        <w:rPr>
          <w:rFonts w:ascii="Times New Roman" w:eastAsiaTheme="minorHAnsi" w:hAnsi="Times New Roman" w:cs="Times New Roman"/>
          <w:b/>
          <w:bCs/>
          <w:color w:val="000000" w:themeColor="text1"/>
          <w:szCs w:val="24"/>
          <w:lang w:eastAsia="en-US"/>
        </w:rPr>
        <w:t>Evidence of Meeting the Standard</w:t>
      </w:r>
    </w:p>
    <w:p w14:paraId="7AAAFE0C" w14:textId="0F6B825F" w:rsidR="00652568" w:rsidRPr="00005D11" w:rsidRDefault="00652568" w:rsidP="002551A8">
      <w:pPr>
        <w:autoSpaceDE w:val="0"/>
        <w:autoSpaceDN w:val="0"/>
        <w:adjustRightInd w:val="0"/>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 xml:space="preserve">The District has established resource allocation </w:t>
      </w:r>
      <w:r w:rsidR="00C509DE" w:rsidRPr="00005D11">
        <w:rPr>
          <w:rFonts w:ascii="Times New Roman" w:eastAsiaTheme="minorHAnsi" w:hAnsi="Times New Roman" w:cs="Times New Roman"/>
          <w:color w:val="000000" w:themeColor="text1"/>
          <w:szCs w:val="24"/>
          <w:lang w:eastAsia="en-US"/>
        </w:rPr>
        <w:t>Board P</w:t>
      </w:r>
      <w:r w:rsidRPr="00005D11">
        <w:rPr>
          <w:rFonts w:ascii="Times New Roman" w:eastAsiaTheme="minorHAnsi" w:hAnsi="Times New Roman" w:cs="Times New Roman"/>
          <w:color w:val="000000" w:themeColor="text1"/>
          <w:szCs w:val="24"/>
          <w:lang w:eastAsia="en-US"/>
        </w:rPr>
        <w:t xml:space="preserve">olicies and </w:t>
      </w:r>
      <w:r w:rsidR="00C509DE" w:rsidRPr="00005D11">
        <w:rPr>
          <w:rFonts w:ascii="Times New Roman" w:eastAsiaTheme="minorHAnsi" w:hAnsi="Times New Roman" w:cs="Times New Roman"/>
          <w:color w:val="000000" w:themeColor="text1"/>
          <w:szCs w:val="24"/>
          <w:lang w:eastAsia="en-US"/>
        </w:rPr>
        <w:t>Administrative P</w:t>
      </w:r>
      <w:r w:rsidRPr="00005D11">
        <w:rPr>
          <w:rFonts w:ascii="Times New Roman" w:eastAsiaTheme="minorHAnsi" w:hAnsi="Times New Roman" w:cs="Times New Roman"/>
          <w:color w:val="000000" w:themeColor="text1"/>
          <w:szCs w:val="24"/>
          <w:lang w:eastAsia="en-US"/>
        </w:rPr>
        <w:t>rocedures that su</w:t>
      </w:r>
      <w:r w:rsidR="002551A8" w:rsidRPr="00005D11">
        <w:rPr>
          <w:rFonts w:ascii="Times New Roman" w:eastAsiaTheme="minorHAnsi" w:hAnsi="Times New Roman" w:cs="Times New Roman"/>
          <w:color w:val="000000" w:themeColor="text1"/>
          <w:szCs w:val="24"/>
          <w:lang w:eastAsia="en-US"/>
        </w:rPr>
        <w:t xml:space="preserve">pport the </w:t>
      </w:r>
      <w:r w:rsidRPr="00005D11">
        <w:rPr>
          <w:rFonts w:ascii="Times New Roman" w:eastAsiaTheme="minorHAnsi" w:hAnsi="Times New Roman" w:cs="Times New Roman"/>
          <w:color w:val="000000" w:themeColor="text1"/>
          <w:szCs w:val="24"/>
          <w:lang w:eastAsia="en-US"/>
        </w:rPr>
        <w:t>effective operations and sustainability of the colleges and District</w:t>
      </w:r>
      <w:r w:rsidR="00C509DE" w:rsidRPr="00005D11">
        <w:rPr>
          <w:rFonts w:ascii="Times New Roman" w:eastAsiaTheme="minorHAnsi" w:hAnsi="Times New Roman" w:cs="Times New Roman"/>
          <w:color w:val="000000" w:themeColor="text1"/>
          <w:szCs w:val="24"/>
          <w:lang w:eastAsia="en-US"/>
        </w:rPr>
        <w:t xml:space="preserve"> Office</w:t>
      </w:r>
      <w:r w:rsidRPr="00005D11">
        <w:rPr>
          <w:rFonts w:ascii="Times New Roman" w:eastAsiaTheme="minorHAnsi" w:hAnsi="Times New Roman" w:cs="Times New Roman"/>
          <w:color w:val="000000" w:themeColor="text1"/>
          <w:szCs w:val="24"/>
          <w:lang w:eastAsia="en-US"/>
        </w:rPr>
        <w:t xml:space="preserve">. Under the </w:t>
      </w:r>
      <w:r w:rsidR="00E3764D" w:rsidRPr="00005D11">
        <w:rPr>
          <w:rFonts w:ascii="Times New Roman" w:eastAsiaTheme="minorHAnsi" w:hAnsi="Times New Roman" w:cs="Times New Roman"/>
          <w:color w:val="000000" w:themeColor="text1"/>
          <w:szCs w:val="24"/>
          <w:lang w:eastAsia="en-US"/>
        </w:rPr>
        <w:t>leadership of the C</w:t>
      </w:r>
      <w:r w:rsidRPr="00005D11">
        <w:rPr>
          <w:rFonts w:ascii="Times New Roman" w:eastAsiaTheme="minorHAnsi" w:hAnsi="Times New Roman" w:cs="Times New Roman"/>
          <w:color w:val="000000" w:themeColor="text1"/>
          <w:szCs w:val="24"/>
          <w:lang w:eastAsia="en-US"/>
        </w:rPr>
        <w:t>hancello</w:t>
      </w:r>
      <w:r w:rsidR="00C509DE" w:rsidRPr="00005D11">
        <w:rPr>
          <w:rFonts w:ascii="Times New Roman" w:eastAsiaTheme="minorHAnsi" w:hAnsi="Times New Roman" w:cs="Times New Roman"/>
          <w:color w:val="000000" w:themeColor="text1"/>
          <w:szCs w:val="24"/>
          <w:lang w:eastAsia="en-US"/>
        </w:rPr>
        <w:t>r, college and District Office</w:t>
      </w:r>
      <w:r w:rsidRPr="00005D11">
        <w:rPr>
          <w:rFonts w:ascii="Times New Roman" w:eastAsiaTheme="minorHAnsi" w:hAnsi="Times New Roman" w:cs="Times New Roman"/>
          <w:color w:val="000000" w:themeColor="text1"/>
          <w:szCs w:val="24"/>
          <w:lang w:eastAsia="en-US"/>
        </w:rPr>
        <w:t xml:space="preserve"> personnel work together to ensure</w:t>
      </w:r>
      <w:r w:rsidR="00E3764D" w:rsidRPr="00005D11">
        <w:rPr>
          <w:rFonts w:ascii="Times New Roman" w:eastAsiaTheme="minorHAnsi" w:hAnsi="Times New Roman" w:cs="Times New Roman"/>
          <w:color w:val="000000" w:themeColor="text1"/>
          <w:szCs w:val="24"/>
          <w:lang w:eastAsia="en-US"/>
        </w:rPr>
        <w:t xml:space="preserve"> </w:t>
      </w:r>
      <w:r w:rsidRPr="00005D11">
        <w:rPr>
          <w:rFonts w:ascii="Times New Roman" w:eastAsiaTheme="minorHAnsi" w:hAnsi="Times New Roman" w:cs="Times New Roman"/>
          <w:color w:val="000000" w:themeColor="text1"/>
          <w:szCs w:val="24"/>
          <w:lang w:eastAsia="en-US"/>
        </w:rPr>
        <w:t>effective control of expenditures and the financial stability of the District.</w:t>
      </w:r>
    </w:p>
    <w:p w14:paraId="6CCF1555" w14:textId="77777777" w:rsidR="00E3764D" w:rsidRPr="00005D11" w:rsidRDefault="00E3764D" w:rsidP="00652568">
      <w:pPr>
        <w:rPr>
          <w:rFonts w:ascii="Times New Roman" w:eastAsiaTheme="minorHAnsi" w:hAnsi="Times New Roman" w:cs="Times New Roman"/>
          <w:color w:val="000000" w:themeColor="text1"/>
          <w:szCs w:val="24"/>
          <w:lang w:eastAsia="en-US"/>
        </w:rPr>
      </w:pPr>
    </w:p>
    <w:p w14:paraId="0CE115C9" w14:textId="77777777" w:rsidR="00652568" w:rsidRPr="00005D11" w:rsidRDefault="0065256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The allocation of District general fund resources to the colleges occurs in accordance with</w:t>
      </w:r>
    </w:p>
    <w:p w14:paraId="46EF8F2B" w14:textId="7BFDE048" w:rsidR="00C577B6" w:rsidRPr="00005D11" w:rsidRDefault="00E3764D"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BP and AP 6200</w:t>
      </w:r>
      <w:r w:rsidR="00652568" w:rsidRPr="00005D11">
        <w:rPr>
          <w:rFonts w:ascii="Times New Roman" w:eastAsiaTheme="minorHAnsi" w:hAnsi="Times New Roman" w:cs="Times New Roman"/>
          <w:color w:val="000000" w:themeColor="text1"/>
          <w:szCs w:val="24"/>
          <w:lang w:eastAsia="en-US"/>
        </w:rPr>
        <w:t xml:space="preserve"> Budget Preparation; BP </w:t>
      </w:r>
      <w:r w:rsidRPr="00005D11">
        <w:rPr>
          <w:rFonts w:ascii="Times New Roman" w:eastAsiaTheme="minorHAnsi" w:hAnsi="Times New Roman" w:cs="Times New Roman"/>
          <w:color w:val="000000" w:themeColor="text1"/>
          <w:szCs w:val="24"/>
          <w:lang w:eastAsia="en-US"/>
        </w:rPr>
        <w:t>and AP 6250</w:t>
      </w:r>
      <w:r w:rsidR="00652568" w:rsidRPr="00005D11">
        <w:rPr>
          <w:rFonts w:ascii="Times New Roman" w:eastAsiaTheme="minorHAnsi" w:hAnsi="Times New Roman" w:cs="Times New Roman"/>
          <w:color w:val="000000" w:themeColor="text1"/>
          <w:szCs w:val="24"/>
          <w:lang w:eastAsia="en-US"/>
        </w:rPr>
        <w:t xml:space="preserve"> Budget Management; BP</w:t>
      </w:r>
      <w:r w:rsidRPr="00005D11">
        <w:rPr>
          <w:rFonts w:ascii="Times New Roman" w:eastAsiaTheme="minorHAnsi" w:hAnsi="Times New Roman" w:cs="Times New Roman"/>
          <w:color w:val="000000" w:themeColor="text1"/>
          <w:szCs w:val="24"/>
          <w:lang w:eastAsia="en-US"/>
        </w:rPr>
        <w:t xml:space="preserve"> 6300 Fiscal Management and AP 6300 Fiscal Management, AP 6305 Reserves, AP 6902 Cash Receipt and Handling, AP 6903 Position Control</w:t>
      </w:r>
      <w:r w:rsidR="00652568" w:rsidRPr="00005D11">
        <w:rPr>
          <w:rFonts w:ascii="Times New Roman" w:eastAsiaTheme="minorHAnsi" w:hAnsi="Times New Roman" w:cs="Times New Roman"/>
          <w:color w:val="000000" w:themeColor="text1"/>
          <w:szCs w:val="24"/>
          <w:lang w:eastAsia="en-US"/>
        </w:rPr>
        <w:t xml:space="preserve">; and the Budget Development </w:t>
      </w:r>
      <w:r w:rsidRPr="00005D11">
        <w:rPr>
          <w:rFonts w:ascii="Times New Roman" w:eastAsiaTheme="minorHAnsi" w:hAnsi="Times New Roman" w:cs="Times New Roman"/>
          <w:color w:val="000000" w:themeColor="text1"/>
          <w:szCs w:val="24"/>
          <w:lang w:eastAsia="en-US"/>
        </w:rPr>
        <w:t xml:space="preserve">Assumptions and </w:t>
      </w:r>
      <w:r w:rsidR="00652568" w:rsidRPr="00005D11">
        <w:rPr>
          <w:rFonts w:ascii="Times New Roman" w:eastAsiaTheme="minorHAnsi" w:hAnsi="Times New Roman" w:cs="Times New Roman"/>
          <w:color w:val="000000" w:themeColor="text1"/>
          <w:szCs w:val="24"/>
          <w:lang w:eastAsia="en-US"/>
        </w:rPr>
        <w:t xml:space="preserve">Guidelines contained within each proposed annual budget. </w:t>
      </w:r>
      <w:r w:rsidRPr="00005D11">
        <w:rPr>
          <w:rFonts w:ascii="Times New Roman" w:eastAsiaTheme="minorHAnsi" w:hAnsi="Times New Roman" w:cs="Times New Roman"/>
          <w:color w:val="000000" w:themeColor="text1"/>
          <w:szCs w:val="24"/>
          <w:lang w:eastAsia="en-US"/>
        </w:rPr>
        <w:t>These Board Policies and Administrative Procedures</w:t>
      </w:r>
      <w:r w:rsidR="00652568" w:rsidRPr="00005D11">
        <w:rPr>
          <w:rFonts w:ascii="Times New Roman" w:eastAsiaTheme="minorHAnsi" w:hAnsi="Times New Roman" w:cs="Times New Roman"/>
          <w:color w:val="000000" w:themeColor="text1"/>
          <w:szCs w:val="24"/>
          <w:lang w:eastAsia="en-US"/>
        </w:rPr>
        <w:t xml:space="preserve"> were developed in</w:t>
      </w:r>
      <w:r w:rsidRPr="00005D11">
        <w:rPr>
          <w:rFonts w:ascii="Times New Roman" w:eastAsiaTheme="minorHAnsi" w:hAnsi="Times New Roman" w:cs="Times New Roman"/>
          <w:color w:val="000000" w:themeColor="text1"/>
          <w:szCs w:val="24"/>
          <w:lang w:eastAsia="en-US"/>
        </w:rPr>
        <w:t xml:space="preserve"> </w:t>
      </w:r>
      <w:r w:rsidR="00652568" w:rsidRPr="00005D11">
        <w:rPr>
          <w:rFonts w:ascii="Times New Roman" w:eastAsiaTheme="minorHAnsi" w:hAnsi="Times New Roman" w:cs="Times New Roman"/>
          <w:color w:val="000000" w:themeColor="text1"/>
          <w:szCs w:val="24"/>
          <w:lang w:eastAsia="en-US"/>
        </w:rPr>
        <w:t xml:space="preserve">alignment with the </w:t>
      </w:r>
      <w:r w:rsidRPr="00005D11">
        <w:rPr>
          <w:rFonts w:ascii="Times New Roman" w:eastAsiaTheme="minorHAnsi" w:hAnsi="Times New Roman" w:cs="Times New Roman"/>
          <w:color w:val="000000" w:themeColor="text1"/>
          <w:szCs w:val="24"/>
          <w:lang w:eastAsia="en-US"/>
        </w:rPr>
        <w:t>B</w:t>
      </w:r>
      <w:r w:rsidR="00652568" w:rsidRPr="00005D11">
        <w:rPr>
          <w:rFonts w:ascii="Times New Roman" w:eastAsiaTheme="minorHAnsi" w:hAnsi="Times New Roman" w:cs="Times New Roman"/>
          <w:color w:val="000000" w:themeColor="text1"/>
          <w:szCs w:val="24"/>
          <w:lang w:eastAsia="en-US"/>
        </w:rPr>
        <w:t>oard</w:t>
      </w:r>
      <w:r w:rsidRPr="00005D11">
        <w:rPr>
          <w:rFonts w:ascii="Times New Roman" w:eastAsiaTheme="minorHAnsi" w:hAnsi="Times New Roman" w:cs="Times New Roman"/>
          <w:color w:val="000000" w:themeColor="text1"/>
          <w:szCs w:val="24"/>
          <w:lang w:eastAsia="en-US"/>
        </w:rPr>
        <w:t>’s</w:t>
      </w:r>
      <w:r w:rsidR="00652568" w:rsidRPr="00005D11">
        <w:rPr>
          <w:rFonts w:ascii="Times New Roman" w:eastAsiaTheme="minorHAnsi" w:hAnsi="Times New Roman" w:cs="Times New Roman"/>
          <w:color w:val="000000" w:themeColor="text1"/>
          <w:szCs w:val="24"/>
          <w:lang w:eastAsia="en-US"/>
        </w:rPr>
        <w:t xml:space="preserve"> philosophy of ensuring wide and prudent use of public resources,</w:t>
      </w:r>
      <w:r w:rsidRPr="00005D11">
        <w:rPr>
          <w:rFonts w:ascii="Times New Roman" w:eastAsiaTheme="minorHAnsi" w:hAnsi="Times New Roman" w:cs="Times New Roman"/>
          <w:color w:val="000000" w:themeColor="text1"/>
          <w:szCs w:val="24"/>
          <w:lang w:eastAsia="en-US"/>
        </w:rPr>
        <w:t xml:space="preserve"> </w:t>
      </w:r>
      <w:r w:rsidR="00652568" w:rsidRPr="00005D11">
        <w:rPr>
          <w:rFonts w:ascii="Times New Roman" w:eastAsiaTheme="minorHAnsi" w:hAnsi="Times New Roman" w:cs="Times New Roman"/>
          <w:color w:val="000000" w:themeColor="text1"/>
          <w:szCs w:val="24"/>
          <w:lang w:eastAsia="en-US"/>
        </w:rPr>
        <w:t>promoting financial strength and stability, and maximizing educational opportunities for</w:t>
      </w:r>
      <w:r w:rsidRPr="00005D11">
        <w:rPr>
          <w:rFonts w:ascii="Times New Roman" w:eastAsiaTheme="minorHAnsi" w:hAnsi="Times New Roman" w:cs="Times New Roman"/>
          <w:color w:val="000000" w:themeColor="text1"/>
          <w:szCs w:val="24"/>
          <w:lang w:eastAsia="en-US"/>
        </w:rPr>
        <w:t xml:space="preserve"> </w:t>
      </w:r>
      <w:r w:rsidR="00652568" w:rsidRPr="00005D11">
        <w:rPr>
          <w:rFonts w:ascii="Times New Roman" w:eastAsiaTheme="minorHAnsi" w:hAnsi="Times New Roman" w:cs="Times New Roman"/>
          <w:color w:val="000000" w:themeColor="text1"/>
          <w:szCs w:val="24"/>
          <w:lang w:eastAsia="en-US"/>
        </w:rPr>
        <w:t>students in accordance with the District’s</w:t>
      </w:r>
      <w:r w:rsidR="00C509DE" w:rsidRPr="00005D11">
        <w:rPr>
          <w:rFonts w:ascii="Times New Roman" w:eastAsiaTheme="minorHAnsi" w:hAnsi="Times New Roman" w:cs="Times New Roman"/>
          <w:color w:val="000000" w:themeColor="text1"/>
          <w:szCs w:val="24"/>
          <w:lang w:eastAsia="en-US"/>
        </w:rPr>
        <w:t xml:space="preserve"> and College’s</w:t>
      </w:r>
      <w:r w:rsidR="00652568" w:rsidRPr="00005D11">
        <w:rPr>
          <w:rFonts w:ascii="Times New Roman" w:eastAsiaTheme="minorHAnsi" w:hAnsi="Times New Roman" w:cs="Times New Roman"/>
          <w:color w:val="000000" w:themeColor="text1"/>
          <w:szCs w:val="24"/>
          <w:lang w:eastAsia="en-US"/>
        </w:rPr>
        <w:t xml:space="preserve"> Mission</w:t>
      </w:r>
      <w:r w:rsidR="00C509DE" w:rsidRPr="00005D11">
        <w:rPr>
          <w:rFonts w:ascii="Times New Roman" w:eastAsiaTheme="minorHAnsi" w:hAnsi="Times New Roman" w:cs="Times New Roman"/>
          <w:color w:val="000000" w:themeColor="text1"/>
          <w:szCs w:val="24"/>
          <w:lang w:eastAsia="en-US"/>
        </w:rPr>
        <w:t>s</w:t>
      </w:r>
      <w:r w:rsidR="00652568" w:rsidRPr="00005D11">
        <w:rPr>
          <w:rFonts w:ascii="Times New Roman" w:eastAsiaTheme="minorHAnsi" w:hAnsi="Times New Roman" w:cs="Times New Roman"/>
          <w:color w:val="000000" w:themeColor="text1"/>
          <w:szCs w:val="24"/>
          <w:lang w:eastAsia="en-US"/>
        </w:rPr>
        <w:t>.</w:t>
      </w:r>
    </w:p>
    <w:p w14:paraId="6F542DF9" w14:textId="77777777" w:rsidR="00652568" w:rsidRPr="00005D11" w:rsidRDefault="00652568" w:rsidP="00652568">
      <w:pPr>
        <w:rPr>
          <w:rFonts w:ascii="Times New Roman" w:eastAsiaTheme="minorHAnsi" w:hAnsi="Times New Roman" w:cs="Times New Roman"/>
          <w:color w:val="000000" w:themeColor="text1"/>
          <w:szCs w:val="24"/>
          <w:lang w:eastAsia="en-US"/>
        </w:rPr>
      </w:pPr>
    </w:p>
    <w:p w14:paraId="0B74A2FF" w14:textId="05C27BA9"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 xml:space="preserve">The </w:t>
      </w:r>
      <w:r w:rsidR="00E3764D" w:rsidRPr="00005D11">
        <w:rPr>
          <w:rFonts w:ascii="Times New Roman" w:hAnsi="Times New Roman" w:cs="Times New Roman"/>
          <w:color w:val="000000" w:themeColor="text1"/>
          <w:szCs w:val="24"/>
        </w:rPr>
        <w:t xml:space="preserve">standards set through these </w:t>
      </w:r>
      <w:r w:rsidR="00E3764D" w:rsidRPr="00005D11">
        <w:rPr>
          <w:rFonts w:ascii="Times New Roman" w:eastAsiaTheme="minorHAnsi" w:hAnsi="Times New Roman" w:cs="Times New Roman"/>
          <w:color w:val="000000" w:themeColor="text1"/>
          <w:szCs w:val="24"/>
          <w:lang w:eastAsia="en-US"/>
        </w:rPr>
        <w:t xml:space="preserve">Board Policies and Administrative Procedures </w:t>
      </w:r>
      <w:r w:rsidRPr="00005D11">
        <w:rPr>
          <w:rFonts w:ascii="Times New Roman" w:hAnsi="Times New Roman" w:cs="Times New Roman"/>
          <w:color w:val="000000" w:themeColor="text1"/>
          <w:szCs w:val="24"/>
        </w:rPr>
        <w:t>related to College allocations include:</w:t>
      </w:r>
    </w:p>
    <w:p w14:paraId="149DB5BB" w14:textId="07D772F8"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 xml:space="preserve">• A general fund reserve for economic uncertainties of no less than </w:t>
      </w:r>
      <w:r w:rsidR="00E3764D" w:rsidRPr="00005D11">
        <w:rPr>
          <w:rFonts w:ascii="Times New Roman" w:hAnsi="Times New Roman" w:cs="Times New Roman"/>
          <w:color w:val="000000" w:themeColor="text1"/>
          <w:szCs w:val="24"/>
        </w:rPr>
        <w:t>10</w:t>
      </w:r>
      <w:r w:rsidRPr="00005D11">
        <w:rPr>
          <w:rFonts w:ascii="Times New Roman" w:hAnsi="Times New Roman" w:cs="Times New Roman"/>
          <w:color w:val="000000" w:themeColor="text1"/>
          <w:szCs w:val="24"/>
        </w:rPr>
        <w:t xml:space="preserve"> percent of</w:t>
      </w:r>
    </w:p>
    <w:p w14:paraId="0151770B" w14:textId="77777777"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the projected unrestricted revenue shall be maintained.</w:t>
      </w:r>
    </w:p>
    <w:p w14:paraId="2D5085A3" w14:textId="77777777"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 Expenditure budgets for ongoing purposes shall be the resources that would have</w:t>
      </w:r>
    </w:p>
    <w:p w14:paraId="0523913E" w14:textId="77777777"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been available from state apportionment.</w:t>
      </w:r>
    </w:p>
    <w:p w14:paraId="2D4C1F9A" w14:textId="07229A34"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 Excess revenue above apportionment shall be alloc</w:t>
      </w:r>
      <w:r w:rsidR="002551A8" w:rsidRPr="00005D11">
        <w:rPr>
          <w:rFonts w:ascii="Times New Roman" w:hAnsi="Times New Roman" w:cs="Times New Roman"/>
          <w:color w:val="000000" w:themeColor="text1"/>
          <w:szCs w:val="24"/>
        </w:rPr>
        <w:t xml:space="preserve">ated at the College or District </w:t>
      </w:r>
      <w:r w:rsidRPr="00005D11">
        <w:rPr>
          <w:rFonts w:ascii="Times New Roman" w:hAnsi="Times New Roman" w:cs="Times New Roman"/>
          <w:color w:val="000000" w:themeColor="text1"/>
          <w:szCs w:val="24"/>
        </w:rPr>
        <w:t>for one-time purposes, such as to cover some of the unfunded obligations for the</w:t>
      </w:r>
      <w:r w:rsidR="002551A8"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retiree benefit plans.</w:t>
      </w:r>
    </w:p>
    <w:p w14:paraId="307227AD" w14:textId="723CC367"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 Excess revenue above apportionment shall not be used for ongoing expenditures,</w:t>
      </w:r>
      <w:r w:rsidR="002551A8"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such as salaries.</w:t>
      </w:r>
    </w:p>
    <w:p w14:paraId="21D64C94" w14:textId="1F8BD58F"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 Excess revenue above apportionment shall not be used for any purposes that will</w:t>
      </w:r>
      <w:r w:rsidR="002551A8"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jeopardize the District’s future financial stability.</w:t>
      </w:r>
    </w:p>
    <w:p w14:paraId="354493DF" w14:textId="77777777" w:rsidR="00652568" w:rsidRPr="00005D11" w:rsidRDefault="00652568" w:rsidP="00652568">
      <w:pPr>
        <w:rPr>
          <w:rFonts w:ascii="Times New Roman" w:hAnsi="Times New Roman" w:cs="Times New Roman"/>
          <w:color w:val="000000" w:themeColor="text1"/>
          <w:szCs w:val="24"/>
        </w:rPr>
      </w:pPr>
    </w:p>
    <w:p w14:paraId="1C2BE34E" w14:textId="7105532E"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The District has also established effective mechanisms to control expenditures. College and</w:t>
      </w:r>
      <w:r w:rsidR="00E3764D"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 xml:space="preserve">District financial statuses are regularly reported to, and reviewed by the </w:t>
      </w:r>
      <w:r w:rsidR="00E3764D" w:rsidRPr="00005D11">
        <w:rPr>
          <w:rFonts w:ascii="Times New Roman" w:hAnsi="Times New Roman" w:cs="Times New Roman"/>
          <w:color w:val="000000" w:themeColor="text1"/>
          <w:szCs w:val="24"/>
        </w:rPr>
        <w:t>B</w:t>
      </w:r>
      <w:r w:rsidRPr="00005D11">
        <w:rPr>
          <w:rFonts w:ascii="Times New Roman" w:hAnsi="Times New Roman" w:cs="Times New Roman"/>
          <w:color w:val="000000" w:themeColor="text1"/>
          <w:szCs w:val="24"/>
        </w:rPr>
        <w:t>oard; these reports</w:t>
      </w:r>
      <w:r w:rsidR="00E3764D"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 xml:space="preserve">include the presentation of </w:t>
      </w:r>
      <w:r w:rsidR="00E3764D" w:rsidRPr="00005D11">
        <w:rPr>
          <w:rFonts w:ascii="Times New Roman" w:hAnsi="Times New Roman" w:cs="Times New Roman"/>
          <w:color w:val="000000" w:themeColor="text1"/>
          <w:szCs w:val="24"/>
        </w:rPr>
        <w:t>quarterly</w:t>
      </w:r>
      <w:r w:rsidRPr="00005D11">
        <w:rPr>
          <w:rFonts w:ascii="Times New Roman" w:hAnsi="Times New Roman" w:cs="Times New Roman"/>
          <w:color w:val="000000" w:themeColor="text1"/>
          <w:szCs w:val="24"/>
        </w:rPr>
        <w:t xml:space="preserve"> financial status repo</w:t>
      </w:r>
      <w:r w:rsidR="00E3764D" w:rsidRPr="00005D11">
        <w:rPr>
          <w:rFonts w:ascii="Times New Roman" w:hAnsi="Times New Roman" w:cs="Times New Roman"/>
          <w:color w:val="000000" w:themeColor="text1"/>
          <w:szCs w:val="24"/>
        </w:rPr>
        <w:t xml:space="preserve">rts </w:t>
      </w:r>
      <w:r w:rsidRPr="00005D11">
        <w:rPr>
          <w:rFonts w:ascii="Times New Roman" w:hAnsi="Times New Roman" w:cs="Times New Roman"/>
          <w:color w:val="000000" w:themeColor="text1"/>
          <w:szCs w:val="24"/>
        </w:rPr>
        <w:t>and</w:t>
      </w:r>
      <w:r w:rsidR="00E3764D" w:rsidRPr="00005D11">
        <w:rPr>
          <w:rFonts w:ascii="Times New Roman" w:hAnsi="Times New Roman" w:cs="Times New Roman"/>
          <w:color w:val="000000" w:themeColor="text1"/>
          <w:szCs w:val="24"/>
        </w:rPr>
        <w:t xml:space="preserve"> tentative and adopted annual budgets</w:t>
      </w:r>
      <w:r w:rsidRPr="00005D11">
        <w:rPr>
          <w:rFonts w:ascii="Times New Roman" w:hAnsi="Times New Roman" w:cs="Times New Roman"/>
          <w:color w:val="000000" w:themeColor="text1"/>
          <w:szCs w:val="24"/>
        </w:rPr>
        <w:t>. The District also commissions an annual audit report</w:t>
      </w:r>
      <w:r w:rsidR="002551A8"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designed to provide reasonable assurance that the financial statements are free of material</w:t>
      </w:r>
      <w:r w:rsidR="00E3764D"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misstatement. The annual audit considers the District’s internal controls over financial</w:t>
      </w:r>
      <w:r w:rsidR="00E3764D"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reporting in order to plan the audit but does not give an opinion on those controls. In</w:t>
      </w:r>
      <w:r w:rsidR="00E3764D"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addition, the District’s participatory governance committees and collective bargaining groups</w:t>
      </w:r>
      <w:r w:rsidR="00E3764D"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also provide comprehensive budget and financial oversight, including reviews of the</w:t>
      </w:r>
      <w:r w:rsidR="00E3764D"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 xml:space="preserve">District’s </w:t>
      </w:r>
      <w:r w:rsidR="00C509DE" w:rsidRPr="00005D11">
        <w:rPr>
          <w:rFonts w:ascii="Times New Roman" w:hAnsi="Times New Roman" w:cs="Times New Roman"/>
          <w:color w:val="000000" w:themeColor="text1"/>
          <w:szCs w:val="24"/>
        </w:rPr>
        <w:t>annual apportionment reports</w:t>
      </w:r>
      <w:r w:rsidRPr="00005D11">
        <w:rPr>
          <w:rFonts w:ascii="Times New Roman" w:hAnsi="Times New Roman" w:cs="Times New Roman"/>
          <w:color w:val="000000" w:themeColor="text1"/>
          <w:szCs w:val="24"/>
        </w:rPr>
        <w:t xml:space="preserve"> and full-time faculty obligation number.</w:t>
      </w:r>
    </w:p>
    <w:p w14:paraId="2ACC1AA0" w14:textId="77777777" w:rsidR="002551A8" w:rsidRPr="00005D11" w:rsidRDefault="002551A8" w:rsidP="00652568">
      <w:pPr>
        <w:rPr>
          <w:rFonts w:ascii="Times New Roman" w:hAnsi="Times New Roman" w:cs="Times New Roman"/>
          <w:color w:val="000000" w:themeColor="text1"/>
          <w:szCs w:val="24"/>
        </w:rPr>
      </w:pPr>
    </w:p>
    <w:p w14:paraId="3DE257F4" w14:textId="41863207" w:rsidR="002551A8" w:rsidRPr="00005D11" w:rsidRDefault="002551A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The District has a District</w:t>
      </w:r>
      <w:r w:rsidR="00170ED4" w:rsidRPr="00005D11">
        <w:rPr>
          <w:rFonts w:ascii="Times New Roman" w:hAnsi="Times New Roman" w:cs="Times New Roman"/>
          <w:color w:val="000000" w:themeColor="text1"/>
          <w:szCs w:val="24"/>
        </w:rPr>
        <w:t xml:space="preserve"> Strategic</w:t>
      </w:r>
      <w:r w:rsidRPr="00005D11">
        <w:rPr>
          <w:rFonts w:ascii="Times New Roman" w:hAnsi="Times New Roman" w:cs="Times New Roman"/>
          <w:color w:val="000000" w:themeColor="text1"/>
          <w:szCs w:val="24"/>
        </w:rPr>
        <w:t xml:space="preserve"> Fiscal Plan </w:t>
      </w:r>
      <w:r w:rsidR="005B7673" w:rsidRPr="00005D11">
        <w:rPr>
          <w:rFonts w:ascii="Times New Roman" w:hAnsi="Times New Roman" w:cs="Times New Roman"/>
          <w:color w:val="000000" w:themeColor="text1"/>
          <w:szCs w:val="24"/>
        </w:rPr>
        <w:t xml:space="preserve">2017-20 </w:t>
      </w:r>
      <w:r w:rsidRPr="00005D11">
        <w:rPr>
          <w:rFonts w:ascii="Times New Roman" w:hAnsi="Times New Roman" w:cs="Times New Roman"/>
          <w:color w:val="000000" w:themeColor="text1"/>
          <w:szCs w:val="24"/>
        </w:rPr>
        <w:t xml:space="preserve">developed by the District Consultation Council Budget Subcommittee. </w:t>
      </w:r>
      <w:r w:rsidR="005B7673" w:rsidRPr="00005D11">
        <w:rPr>
          <w:rFonts w:ascii="Times New Roman" w:hAnsi="Times New Roman" w:cs="Times New Roman"/>
          <w:color w:val="000000" w:themeColor="text1"/>
          <w:szCs w:val="24"/>
        </w:rPr>
        <w:t>The goals of this plan are:</w:t>
      </w:r>
    </w:p>
    <w:p w14:paraId="4D86A7E0" w14:textId="18F8B816" w:rsidR="005B7673" w:rsidRPr="00005D11" w:rsidRDefault="005B7673" w:rsidP="005B7673">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Goal #1 The District will prioritize student access and success by allocating resources to valuable faculty, staff and administrators while also allocating funds towards programs that support student enrollment and retention.</w:t>
      </w:r>
    </w:p>
    <w:p w14:paraId="3EE69884" w14:textId="52D7A90A" w:rsidR="005B7673" w:rsidRPr="00005D11" w:rsidRDefault="005B7673" w:rsidP="005B7673">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Goal #2 The District is dedicated to Meeting all Long and Short Term Financial Obligations</w:t>
      </w:r>
    </w:p>
    <w:p w14:paraId="543A11BB" w14:textId="6E474FBA" w:rsidR="005B7673" w:rsidRPr="00005D11" w:rsidRDefault="005B7673" w:rsidP="005B7673">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Goal #3 The District will proactively Budget for Ongoing Costs to Ensure Financial Stability in the Oncoming Fiscal Years.</w:t>
      </w:r>
    </w:p>
    <w:p w14:paraId="5ABBD8DD" w14:textId="703EBFED" w:rsidR="00652568" w:rsidRPr="00005D11" w:rsidRDefault="00652568" w:rsidP="00652568">
      <w:pPr>
        <w:rPr>
          <w:rFonts w:ascii="Times New Roman" w:hAnsi="Times New Roman" w:cs="Times New Roman"/>
          <w:color w:val="000000" w:themeColor="text1"/>
          <w:szCs w:val="24"/>
        </w:rPr>
      </w:pPr>
    </w:p>
    <w:p w14:paraId="3255CF06" w14:textId="77777777" w:rsidR="003074E9" w:rsidRPr="00005D11" w:rsidRDefault="003074E9" w:rsidP="00652568">
      <w:pPr>
        <w:rPr>
          <w:rFonts w:ascii="Times New Roman" w:hAnsi="Times New Roman" w:cs="Times New Roman"/>
          <w:color w:val="000000" w:themeColor="text1"/>
          <w:szCs w:val="24"/>
        </w:rPr>
      </w:pPr>
    </w:p>
    <w:p w14:paraId="737B7298" w14:textId="77777777" w:rsidR="00652568" w:rsidRPr="00005D11" w:rsidRDefault="00652568" w:rsidP="00652568">
      <w:pPr>
        <w:rPr>
          <w:rFonts w:ascii="Times New Roman" w:hAnsi="Times New Roman" w:cs="Times New Roman"/>
          <w:b/>
          <w:color w:val="000000" w:themeColor="text1"/>
          <w:szCs w:val="24"/>
        </w:rPr>
      </w:pPr>
      <w:r w:rsidRPr="00005D11">
        <w:rPr>
          <w:rFonts w:ascii="Times New Roman" w:hAnsi="Times New Roman" w:cs="Times New Roman"/>
          <w:b/>
          <w:color w:val="000000" w:themeColor="text1"/>
          <w:szCs w:val="24"/>
        </w:rPr>
        <w:t>Analysis and Evaluation</w:t>
      </w:r>
    </w:p>
    <w:p w14:paraId="6F39E5E3" w14:textId="561F1470" w:rsidR="00652568" w:rsidRPr="00005D11" w:rsidRDefault="00C509DE"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The college is aligned with this standard.</w:t>
      </w:r>
      <w:r w:rsidR="00426684" w:rsidRPr="00005D11">
        <w:rPr>
          <w:rFonts w:ascii="Times New Roman" w:hAnsi="Times New Roman" w:cs="Times New Roman"/>
          <w:color w:val="000000" w:themeColor="text1"/>
          <w:szCs w:val="24"/>
        </w:rPr>
        <w:t xml:space="preserve"> </w:t>
      </w:r>
      <w:r w:rsidR="00652568" w:rsidRPr="00005D11">
        <w:rPr>
          <w:rFonts w:ascii="Times New Roman" w:hAnsi="Times New Roman" w:cs="Times New Roman"/>
          <w:color w:val="000000" w:themeColor="text1"/>
          <w:szCs w:val="24"/>
        </w:rPr>
        <w:t xml:space="preserve">The District has a long history of </w:t>
      </w:r>
      <w:r w:rsidR="00E3764D" w:rsidRPr="00005D11">
        <w:rPr>
          <w:rFonts w:ascii="Times New Roman" w:hAnsi="Times New Roman" w:cs="Times New Roman"/>
          <w:color w:val="000000" w:themeColor="text1"/>
          <w:szCs w:val="24"/>
        </w:rPr>
        <w:t>fiscal prudence</w:t>
      </w:r>
      <w:r w:rsidRPr="00005D11">
        <w:rPr>
          <w:rFonts w:ascii="Times New Roman" w:hAnsi="Times New Roman" w:cs="Times New Roman"/>
          <w:color w:val="000000" w:themeColor="text1"/>
          <w:szCs w:val="24"/>
        </w:rPr>
        <w:t xml:space="preserve">. The District Office </w:t>
      </w:r>
      <w:r w:rsidR="00652568" w:rsidRPr="00005D11">
        <w:rPr>
          <w:rFonts w:ascii="Times New Roman" w:hAnsi="Times New Roman" w:cs="Times New Roman"/>
          <w:color w:val="000000" w:themeColor="text1"/>
          <w:szCs w:val="24"/>
        </w:rPr>
        <w:t>and the colleges</w:t>
      </w:r>
      <w:r w:rsidR="00E3764D" w:rsidRPr="00005D11">
        <w:rPr>
          <w:rFonts w:ascii="Times New Roman" w:hAnsi="Times New Roman" w:cs="Times New Roman"/>
          <w:color w:val="000000" w:themeColor="text1"/>
          <w:szCs w:val="24"/>
        </w:rPr>
        <w:t xml:space="preserve"> </w:t>
      </w:r>
      <w:r w:rsidR="00652568" w:rsidRPr="00005D11">
        <w:rPr>
          <w:rFonts w:ascii="Times New Roman" w:hAnsi="Times New Roman" w:cs="Times New Roman"/>
          <w:color w:val="000000" w:themeColor="text1"/>
          <w:szCs w:val="24"/>
        </w:rPr>
        <w:t>adhere to standards of good practice that include the maintenance of adequate reserves, the</w:t>
      </w:r>
      <w:r w:rsidR="00E3764D" w:rsidRPr="00005D11">
        <w:rPr>
          <w:rFonts w:ascii="Times New Roman" w:hAnsi="Times New Roman" w:cs="Times New Roman"/>
          <w:color w:val="000000" w:themeColor="text1"/>
          <w:szCs w:val="24"/>
        </w:rPr>
        <w:t xml:space="preserve"> </w:t>
      </w:r>
      <w:r w:rsidR="00652568" w:rsidRPr="00005D11">
        <w:rPr>
          <w:rFonts w:ascii="Times New Roman" w:hAnsi="Times New Roman" w:cs="Times New Roman"/>
          <w:color w:val="000000" w:themeColor="text1"/>
          <w:szCs w:val="24"/>
        </w:rPr>
        <w:t xml:space="preserve">development of annual budgets, and the reporting of financial statuses. Through the effective control of expenditures, </w:t>
      </w:r>
      <w:r w:rsidRPr="00005D11">
        <w:rPr>
          <w:rFonts w:ascii="Times New Roman" w:hAnsi="Times New Roman" w:cs="Times New Roman"/>
          <w:color w:val="000000" w:themeColor="text1"/>
          <w:szCs w:val="24"/>
        </w:rPr>
        <w:t xml:space="preserve">the </w:t>
      </w:r>
      <w:r w:rsidR="00652568" w:rsidRPr="00005D11">
        <w:rPr>
          <w:rFonts w:ascii="Times New Roman" w:hAnsi="Times New Roman" w:cs="Times New Roman"/>
          <w:color w:val="000000" w:themeColor="text1"/>
          <w:szCs w:val="24"/>
        </w:rPr>
        <w:t xml:space="preserve">District </w:t>
      </w:r>
      <w:r w:rsidRPr="00005D11">
        <w:rPr>
          <w:rFonts w:ascii="Times New Roman" w:hAnsi="Times New Roman" w:cs="Times New Roman"/>
          <w:color w:val="000000" w:themeColor="text1"/>
          <w:szCs w:val="24"/>
        </w:rPr>
        <w:t>Office</w:t>
      </w:r>
      <w:r w:rsidR="00652568" w:rsidRPr="00005D11">
        <w:rPr>
          <w:rFonts w:ascii="Times New Roman" w:hAnsi="Times New Roman" w:cs="Times New Roman"/>
          <w:color w:val="000000" w:themeColor="text1"/>
          <w:szCs w:val="24"/>
        </w:rPr>
        <w:t xml:space="preserve"> and the College have consistently had positive</w:t>
      </w:r>
      <w:r w:rsidR="00E3764D" w:rsidRPr="00005D11">
        <w:rPr>
          <w:rFonts w:ascii="Times New Roman" w:hAnsi="Times New Roman" w:cs="Times New Roman"/>
          <w:color w:val="000000" w:themeColor="text1"/>
          <w:szCs w:val="24"/>
        </w:rPr>
        <w:t xml:space="preserve"> </w:t>
      </w:r>
      <w:r w:rsidR="00652568" w:rsidRPr="00005D11">
        <w:rPr>
          <w:rFonts w:ascii="Times New Roman" w:hAnsi="Times New Roman" w:cs="Times New Roman"/>
          <w:color w:val="000000" w:themeColor="text1"/>
          <w:szCs w:val="24"/>
        </w:rPr>
        <w:t>ending balances and a healthy reserve each year.</w:t>
      </w:r>
    </w:p>
    <w:p w14:paraId="44462763" w14:textId="77777777" w:rsidR="00E3764D" w:rsidRPr="00005D11" w:rsidRDefault="00E3764D" w:rsidP="00652568">
      <w:pPr>
        <w:rPr>
          <w:rFonts w:ascii="Times New Roman" w:hAnsi="Times New Roman" w:cs="Times New Roman"/>
          <w:color w:val="000000" w:themeColor="text1"/>
          <w:szCs w:val="24"/>
        </w:rPr>
      </w:pPr>
    </w:p>
    <w:p w14:paraId="1B3532BF" w14:textId="77777777"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The District’s Fiscal Services Department processes and facilitates the distribution of</w:t>
      </w:r>
    </w:p>
    <w:p w14:paraId="2F75A809" w14:textId="56834191" w:rsidR="00652568" w:rsidRPr="00005D11" w:rsidRDefault="00652568"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resources to the colleges in accordance with the model</w:t>
      </w:r>
      <w:r w:rsidR="00E3764D" w:rsidRPr="00005D11">
        <w:rPr>
          <w:rFonts w:ascii="Times New Roman" w:hAnsi="Times New Roman" w:cs="Times New Roman"/>
          <w:color w:val="000000" w:themeColor="text1"/>
          <w:szCs w:val="24"/>
        </w:rPr>
        <w:t xml:space="preserve"> set by BP and AP 6200 Budget Preparation</w:t>
      </w:r>
      <w:r w:rsidRPr="00005D11">
        <w:rPr>
          <w:rFonts w:ascii="Times New Roman" w:hAnsi="Times New Roman" w:cs="Times New Roman"/>
          <w:color w:val="000000" w:themeColor="text1"/>
          <w:szCs w:val="24"/>
        </w:rPr>
        <w:t xml:space="preserve">, </w:t>
      </w:r>
      <w:r w:rsidR="00E3764D" w:rsidRPr="00005D11">
        <w:rPr>
          <w:rFonts w:ascii="Times New Roman" w:hAnsi="Times New Roman" w:cs="Times New Roman"/>
          <w:color w:val="000000" w:themeColor="text1"/>
          <w:szCs w:val="24"/>
        </w:rPr>
        <w:t xml:space="preserve">and </w:t>
      </w:r>
      <w:r w:rsidRPr="00005D11">
        <w:rPr>
          <w:rFonts w:ascii="Times New Roman" w:hAnsi="Times New Roman" w:cs="Times New Roman"/>
          <w:color w:val="000000" w:themeColor="text1"/>
          <w:szCs w:val="24"/>
        </w:rPr>
        <w:t>state and federal categorical</w:t>
      </w:r>
      <w:r w:rsidR="00E3764D" w:rsidRPr="00005D11">
        <w:rPr>
          <w:rFonts w:ascii="Times New Roman" w:hAnsi="Times New Roman" w:cs="Times New Roman"/>
          <w:color w:val="000000" w:themeColor="text1"/>
          <w:szCs w:val="24"/>
        </w:rPr>
        <w:t xml:space="preserve"> f</w:t>
      </w:r>
      <w:r w:rsidRPr="00005D11">
        <w:rPr>
          <w:rFonts w:ascii="Times New Roman" w:hAnsi="Times New Roman" w:cs="Times New Roman"/>
          <w:color w:val="000000" w:themeColor="text1"/>
          <w:szCs w:val="24"/>
        </w:rPr>
        <w:t>und allocation guidelines. Resources allocated to the colleges are based on both</w:t>
      </w:r>
      <w:r w:rsidR="00E3764D" w:rsidRPr="00005D11">
        <w:rPr>
          <w:rFonts w:ascii="Times New Roman" w:hAnsi="Times New Roman" w:cs="Times New Roman"/>
          <w:color w:val="000000" w:themeColor="text1"/>
          <w:szCs w:val="24"/>
        </w:rPr>
        <w:t xml:space="preserve"> </w:t>
      </w:r>
      <w:r w:rsidRPr="00005D11">
        <w:rPr>
          <w:rFonts w:ascii="Times New Roman" w:hAnsi="Times New Roman" w:cs="Times New Roman"/>
          <w:color w:val="000000" w:themeColor="text1"/>
          <w:szCs w:val="24"/>
        </w:rPr>
        <w:t xml:space="preserve">state-mandated guidelines and </w:t>
      </w:r>
      <w:r w:rsidR="00C509DE" w:rsidRPr="00005D11">
        <w:rPr>
          <w:rFonts w:ascii="Times New Roman" w:hAnsi="Times New Roman" w:cs="Times New Roman"/>
          <w:color w:val="000000" w:themeColor="text1"/>
          <w:szCs w:val="24"/>
        </w:rPr>
        <w:t>B</w:t>
      </w:r>
      <w:r w:rsidRPr="00005D11">
        <w:rPr>
          <w:rFonts w:ascii="Times New Roman" w:hAnsi="Times New Roman" w:cs="Times New Roman"/>
          <w:color w:val="000000" w:themeColor="text1"/>
          <w:szCs w:val="24"/>
        </w:rPr>
        <w:t>oard-approved budget guidelines.</w:t>
      </w:r>
    </w:p>
    <w:p w14:paraId="29B7D569" w14:textId="77777777" w:rsidR="00E3764D" w:rsidRPr="00005D11" w:rsidRDefault="00E3764D" w:rsidP="00652568">
      <w:pPr>
        <w:rPr>
          <w:rFonts w:ascii="Times New Roman" w:hAnsi="Times New Roman" w:cs="Times New Roman"/>
          <w:color w:val="000000" w:themeColor="text1"/>
          <w:szCs w:val="24"/>
        </w:rPr>
      </w:pPr>
    </w:p>
    <w:p w14:paraId="46E0B10C" w14:textId="77777777" w:rsidR="00652568" w:rsidRPr="00005D11" w:rsidRDefault="00652568" w:rsidP="00652568">
      <w:pPr>
        <w:rPr>
          <w:rFonts w:ascii="Times New Roman" w:hAnsi="Times New Roman" w:cs="Times New Roman"/>
          <w:b/>
          <w:color w:val="000000" w:themeColor="text1"/>
          <w:szCs w:val="24"/>
        </w:rPr>
      </w:pPr>
      <w:r w:rsidRPr="00005D11">
        <w:rPr>
          <w:rFonts w:ascii="Times New Roman" w:hAnsi="Times New Roman" w:cs="Times New Roman"/>
          <w:b/>
          <w:color w:val="000000" w:themeColor="text1"/>
          <w:szCs w:val="24"/>
        </w:rPr>
        <w:t>Evidence</w:t>
      </w:r>
    </w:p>
    <w:p w14:paraId="608DD63B" w14:textId="77777777" w:rsidR="00426684" w:rsidRPr="00005D11" w:rsidRDefault="00426684" w:rsidP="00652568">
      <w:pPr>
        <w:rPr>
          <w:rFonts w:ascii="Times New Roman" w:hAnsi="Times New Roman" w:cs="Times New Roman"/>
          <w:color w:val="000000" w:themeColor="text1"/>
          <w:szCs w:val="24"/>
        </w:rPr>
      </w:pPr>
    </w:p>
    <w:p w14:paraId="0EE7FC44" w14:textId="3A6D638B" w:rsidR="002551A8" w:rsidRPr="00005D11" w:rsidRDefault="003D1D4D"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BP 6200 Budget Preparation</w:t>
      </w:r>
    </w:p>
    <w:p w14:paraId="1190917B" w14:textId="43833031" w:rsidR="003D1D4D" w:rsidRPr="00005D11" w:rsidRDefault="005012D5" w:rsidP="00652568">
      <w:pPr>
        <w:rPr>
          <w:rFonts w:ascii="Times New Roman" w:eastAsiaTheme="minorHAnsi" w:hAnsi="Times New Roman" w:cs="Times New Roman"/>
          <w:color w:val="000000" w:themeColor="text1"/>
          <w:szCs w:val="24"/>
          <w:lang w:eastAsia="en-US"/>
        </w:rPr>
      </w:pPr>
      <w:hyperlink r:id="rId16" w:history="1">
        <w:r w:rsidR="003D1D4D" w:rsidRPr="00005D11">
          <w:rPr>
            <w:rStyle w:val="Hyperlink"/>
            <w:rFonts w:ascii="Times New Roman" w:eastAsiaTheme="minorHAnsi" w:hAnsi="Times New Roman" w:cs="Times New Roman"/>
            <w:color w:val="000000" w:themeColor="text1"/>
            <w:szCs w:val="24"/>
            <w:lang w:eastAsia="en-US"/>
          </w:rPr>
          <w:t>http://www.cccd.edu/boardoftrustees/Documents/BP_6200_Budget_Preparation.pdf</w:t>
        </w:r>
      </w:hyperlink>
    </w:p>
    <w:p w14:paraId="455673BB" w14:textId="77777777" w:rsidR="003D1D4D" w:rsidRPr="00005D11" w:rsidRDefault="003D1D4D" w:rsidP="00652568">
      <w:pPr>
        <w:rPr>
          <w:rFonts w:ascii="Times New Roman" w:eastAsiaTheme="minorHAnsi" w:hAnsi="Times New Roman" w:cs="Times New Roman"/>
          <w:color w:val="000000" w:themeColor="text1"/>
          <w:szCs w:val="24"/>
          <w:lang w:eastAsia="en-US"/>
        </w:rPr>
      </w:pPr>
    </w:p>
    <w:p w14:paraId="52C39243" w14:textId="0A83A595" w:rsidR="002551A8" w:rsidRPr="00005D11" w:rsidRDefault="002551A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AP 6200 Budget Preparation</w:t>
      </w:r>
    </w:p>
    <w:p w14:paraId="77740B2F" w14:textId="036E2D76" w:rsidR="003D1D4D" w:rsidRPr="00005D11" w:rsidRDefault="005012D5" w:rsidP="00652568">
      <w:pPr>
        <w:rPr>
          <w:rFonts w:ascii="Times New Roman" w:eastAsiaTheme="minorHAnsi" w:hAnsi="Times New Roman" w:cs="Times New Roman"/>
          <w:color w:val="000000" w:themeColor="text1"/>
          <w:szCs w:val="24"/>
          <w:lang w:eastAsia="en-US"/>
        </w:rPr>
      </w:pPr>
      <w:hyperlink r:id="rId17" w:history="1">
        <w:r w:rsidR="003D1D4D" w:rsidRPr="00005D11">
          <w:rPr>
            <w:rStyle w:val="Hyperlink"/>
            <w:rFonts w:ascii="Times New Roman" w:eastAsiaTheme="minorHAnsi" w:hAnsi="Times New Roman" w:cs="Times New Roman"/>
            <w:color w:val="000000" w:themeColor="text1"/>
            <w:szCs w:val="24"/>
            <w:lang w:eastAsia="en-US"/>
          </w:rPr>
          <w:t>http://www.cccd.edu/boardoftrustees/BoardPolicies/Documents/Business_and_Fiscal_Affairs/AP_6200_Budget_Preparation.pdf</w:t>
        </w:r>
      </w:hyperlink>
    </w:p>
    <w:p w14:paraId="2E4A39AC" w14:textId="77777777" w:rsidR="003D1D4D" w:rsidRPr="00005D11" w:rsidRDefault="003D1D4D" w:rsidP="00652568">
      <w:pPr>
        <w:rPr>
          <w:rFonts w:ascii="Times New Roman" w:eastAsiaTheme="minorHAnsi" w:hAnsi="Times New Roman" w:cs="Times New Roman"/>
          <w:color w:val="000000" w:themeColor="text1"/>
          <w:szCs w:val="24"/>
          <w:lang w:eastAsia="en-US"/>
        </w:rPr>
      </w:pPr>
    </w:p>
    <w:p w14:paraId="52BD493F" w14:textId="3BCECBBE" w:rsidR="002551A8" w:rsidRPr="00005D11" w:rsidRDefault="002551A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 xml:space="preserve">BP 6250 Budget Management </w:t>
      </w:r>
    </w:p>
    <w:p w14:paraId="076B0A4C" w14:textId="68E88508" w:rsidR="003D1D4D" w:rsidRPr="00005D11" w:rsidRDefault="005012D5" w:rsidP="00652568">
      <w:pPr>
        <w:rPr>
          <w:rFonts w:ascii="Times New Roman" w:eastAsiaTheme="minorHAnsi" w:hAnsi="Times New Roman" w:cs="Times New Roman"/>
          <w:color w:val="000000" w:themeColor="text1"/>
          <w:szCs w:val="24"/>
          <w:lang w:eastAsia="en-US"/>
        </w:rPr>
      </w:pPr>
      <w:hyperlink r:id="rId18" w:history="1">
        <w:r w:rsidR="003D1D4D" w:rsidRPr="00005D11">
          <w:rPr>
            <w:rStyle w:val="Hyperlink"/>
            <w:rFonts w:ascii="Times New Roman" w:eastAsiaTheme="minorHAnsi" w:hAnsi="Times New Roman" w:cs="Times New Roman"/>
            <w:color w:val="000000" w:themeColor="text1"/>
            <w:szCs w:val="24"/>
            <w:lang w:eastAsia="en-US"/>
          </w:rPr>
          <w:t>http://www.cccd.edu/boardoftrustees/BoardPolicies/Documents/Business_and_Fiscal_Affairs/BP_6250_Budget_Management.pdf</w:t>
        </w:r>
      </w:hyperlink>
    </w:p>
    <w:p w14:paraId="7E8442A2" w14:textId="77777777" w:rsidR="003D1D4D" w:rsidRPr="00005D11" w:rsidRDefault="003D1D4D" w:rsidP="00652568">
      <w:pPr>
        <w:rPr>
          <w:rFonts w:ascii="Times New Roman" w:eastAsiaTheme="minorHAnsi" w:hAnsi="Times New Roman" w:cs="Times New Roman"/>
          <w:color w:val="000000" w:themeColor="text1"/>
          <w:szCs w:val="24"/>
          <w:lang w:eastAsia="en-US"/>
        </w:rPr>
      </w:pPr>
    </w:p>
    <w:p w14:paraId="6BCD78A3" w14:textId="321DA536" w:rsidR="002551A8" w:rsidRPr="00005D11" w:rsidRDefault="002551A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AP 6250 Budget Management</w:t>
      </w:r>
    </w:p>
    <w:p w14:paraId="3657C3E3" w14:textId="37010BDF" w:rsidR="003D1D4D" w:rsidRPr="00005D11" w:rsidRDefault="005012D5" w:rsidP="00652568">
      <w:pPr>
        <w:rPr>
          <w:rFonts w:ascii="Times New Roman" w:eastAsiaTheme="minorHAnsi" w:hAnsi="Times New Roman" w:cs="Times New Roman"/>
          <w:color w:val="000000" w:themeColor="text1"/>
          <w:szCs w:val="24"/>
          <w:lang w:eastAsia="en-US"/>
        </w:rPr>
      </w:pPr>
      <w:hyperlink r:id="rId19" w:history="1">
        <w:r w:rsidR="003D1D4D" w:rsidRPr="00005D11">
          <w:rPr>
            <w:rStyle w:val="Hyperlink"/>
            <w:rFonts w:ascii="Times New Roman" w:eastAsiaTheme="minorHAnsi" w:hAnsi="Times New Roman" w:cs="Times New Roman"/>
            <w:color w:val="000000" w:themeColor="text1"/>
            <w:szCs w:val="24"/>
            <w:lang w:eastAsia="en-US"/>
          </w:rPr>
          <w:t>http://www.cccd.edu/boardoftrustees/BoardPolicies/Documents/Business_and_Fiscal_Affairs/AP_6250_Budget_Management.pdf</w:t>
        </w:r>
      </w:hyperlink>
    </w:p>
    <w:p w14:paraId="3FD58128" w14:textId="77777777" w:rsidR="003D1D4D" w:rsidRPr="00005D11" w:rsidRDefault="003D1D4D" w:rsidP="00652568">
      <w:pPr>
        <w:rPr>
          <w:rFonts w:ascii="Times New Roman" w:eastAsiaTheme="minorHAnsi" w:hAnsi="Times New Roman" w:cs="Times New Roman"/>
          <w:color w:val="000000" w:themeColor="text1"/>
          <w:szCs w:val="24"/>
          <w:lang w:eastAsia="en-US"/>
        </w:rPr>
      </w:pPr>
    </w:p>
    <w:p w14:paraId="6B4018F7" w14:textId="77777777" w:rsidR="002551A8" w:rsidRPr="00005D11" w:rsidRDefault="002551A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BP 6300 Fiscal Management</w:t>
      </w:r>
    </w:p>
    <w:p w14:paraId="1155F2D7" w14:textId="2A31A061" w:rsidR="003D1D4D" w:rsidRPr="00005D11" w:rsidRDefault="005012D5" w:rsidP="00652568">
      <w:pPr>
        <w:rPr>
          <w:rFonts w:ascii="Times New Roman" w:eastAsiaTheme="minorHAnsi" w:hAnsi="Times New Roman" w:cs="Times New Roman"/>
          <w:color w:val="000000" w:themeColor="text1"/>
          <w:szCs w:val="24"/>
          <w:lang w:eastAsia="en-US"/>
        </w:rPr>
      </w:pPr>
      <w:hyperlink r:id="rId20" w:history="1">
        <w:r w:rsidR="003D1D4D" w:rsidRPr="00005D11">
          <w:rPr>
            <w:rStyle w:val="Hyperlink"/>
            <w:rFonts w:ascii="Times New Roman" w:eastAsiaTheme="minorHAnsi" w:hAnsi="Times New Roman" w:cs="Times New Roman"/>
            <w:color w:val="000000" w:themeColor="text1"/>
            <w:szCs w:val="24"/>
            <w:lang w:eastAsia="en-US"/>
          </w:rPr>
          <w:t>http://www.cccd.edu/boardoftrustees/BoardPolicies/Documents/Business_and_Fiscal_Affairs/BP_6300_Fiscal_Management.pdf</w:t>
        </w:r>
      </w:hyperlink>
    </w:p>
    <w:p w14:paraId="2A964310" w14:textId="77777777" w:rsidR="003D1D4D" w:rsidRPr="00005D11" w:rsidRDefault="003D1D4D" w:rsidP="00652568">
      <w:pPr>
        <w:rPr>
          <w:rFonts w:ascii="Times New Roman" w:eastAsiaTheme="minorHAnsi" w:hAnsi="Times New Roman" w:cs="Times New Roman"/>
          <w:color w:val="000000" w:themeColor="text1"/>
          <w:szCs w:val="24"/>
          <w:lang w:eastAsia="en-US"/>
        </w:rPr>
      </w:pPr>
    </w:p>
    <w:p w14:paraId="27FC9440" w14:textId="7BCA0CB2" w:rsidR="002551A8" w:rsidRPr="00005D11" w:rsidRDefault="002551A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AP 6300 Fiscal Management</w:t>
      </w:r>
    </w:p>
    <w:p w14:paraId="10653DBF" w14:textId="199742F4" w:rsidR="003D1D4D" w:rsidRPr="00005D11" w:rsidRDefault="005012D5" w:rsidP="00652568">
      <w:pPr>
        <w:rPr>
          <w:rFonts w:ascii="Times New Roman" w:eastAsiaTheme="minorHAnsi" w:hAnsi="Times New Roman" w:cs="Times New Roman"/>
          <w:color w:val="000000" w:themeColor="text1"/>
          <w:szCs w:val="24"/>
          <w:lang w:eastAsia="en-US"/>
        </w:rPr>
      </w:pPr>
      <w:hyperlink r:id="rId21" w:history="1">
        <w:r w:rsidR="003D1D4D" w:rsidRPr="00005D11">
          <w:rPr>
            <w:rStyle w:val="Hyperlink"/>
            <w:rFonts w:ascii="Times New Roman" w:eastAsiaTheme="minorHAnsi" w:hAnsi="Times New Roman" w:cs="Times New Roman"/>
            <w:color w:val="000000" w:themeColor="text1"/>
            <w:szCs w:val="24"/>
            <w:lang w:eastAsia="en-US"/>
          </w:rPr>
          <w:t>http://www.cccd.edu/boardoftrustees/BoardPolicies/Documents/Business_and_Fiscal_Affairs/AP_6300_Fiscal_Management.pdf</w:t>
        </w:r>
      </w:hyperlink>
    </w:p>
    <w:p w14:paraId="5EB5DEC0" w14:textId="77777777" w:rsidR="003D1D4D" w:rsidRPr="00005D11" w:rsidRDefault="003D1D4D" w:rsidP="00652568">
      <w:pPr>
        <w:rPr>
          <w:rFonts w:ascii="Times New Roman" w:eastAsiaTheme="minorHAnsi" w:hAnsi="Times New Roman" w:cs="Times New Roman"/>
          <w:color w:val="000000" w:themeColor="text1"/>
          <w:szCs w:val="24"/>
          <w:lang w:eastAsia="en-US"/>
        </w:rPr>
      </w:pPr>
    </w:p>
    <w:p w14:paraId="310189EF" w14:textId="0F38C834" w:rsidR="002551A8" w:rsidRPr="00005D11" w:rsidRDefault="002551A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AP 6305 Reserves</w:t>
      </w:r>
    </w:p>
    <w:p w14:paraId="5D207284" w14:textId="6925B1A3" w:rsidR="003D1D4D" w:rsidRPr="00005D11" w:rsidRDefault="005012D5" w:rsidP="00652568">
      <w:pPr>
        <w:rPr>
          <w:rFonts w:ascii="Times New Roman" w:eastAsiaTheme="minorHAnsi" w:hAnsi="Times New Roman" w:cs="Times New Roman"/>
          <w:color w:val="000000" w:themeColor="text1"/>
          <w:szCs w:val="24"/>
          <w:lang w:eastAsia="en-US"/>
        </w:rPr>
      </w:pPr>
      <w:hyperlink r:id="rId22" w:history="1">
        <w:r w:rsidR="003D1D4D" w:rsidRPr="00005D11">
          <w:rPr>
            <w:rStyle w:val="Hyperlink"/>
            <w:rFonts w:ascii="Times New Roman" w:eastAsiaTheme="minorHAnsi" w:hAnsi="Times New Roman" w:cs="Times New Roman"/>
            <w:color w:val="000000" w:themeColor="text1"/>
            <w:szCs w:val="24"/>
            <w:lang w:eastAsia="en-US"/>
          </w:rPr>
          <w:t>http://www.cccd.edu/boardoftrustees/Documents/AP_6305_Reserves.pdf</w:t>
        </w:r>
      </w:hyperlink>
    </w:p>
    <w:p w14:paraId="204BA6F4" w14:textId="77777777" w:rsidR="003D1D4D" w:rsidRPr="00005D11" w:rsidRDefault="003D1D4D" w:rsidP="00652568">
      <w:pPr>
        <w:rPr>
          <w:rFonts w:ascii="Times New Roman" w:eastAsiaTheme="minorHAnsi" w:hAnsi="Times New Roman" w:cs="Times New Roman"/>
          <w:color w:val="000000" w:themeColor="text1"/>
          <w:szCs w:val="24"/>
          <w:lang w:eastAsia="en-US"/>
        </w:rPr>
      </w:pPr>
    </w:p>
    <w:p w14:paraId="02DA89F7" w14:textId="334E47AC" w:rsidR="002551A8" w:rsidRPr="00005D11" w:rsidRDefault="002551A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AP 6902 Cash Receipt and Handling</w:t>
      </w:r>
    </w:p>
    <w:p w14:paraId="5E8AE099" w14:textId="1728A577" w:rsidR="003D1D4D" w:rsidRPr="00005D11" w:rsidRDefault="005012D5" w:rsidP="00652568">
      <w:pPr>
        <w:rPr>
          <w:rFonts w:ascii="Times New Roman" w:eastAsiaTheme="minorHAnsi" w:hAnsi="Times New Roman" w:cs="Times New Roman"/>
          <w:color w:val="000000" w:themeColor="text1"/>
          <w:szCs w:val="24"/>
          <w:lang w:eastAsia="en-US"/>
        </w:rPr>
      </w:pPr>
      <w:hyperlink r:id="rId23" w:history="1">
        <w:r w:rsidR="003D1D4D" w:rsidRPr="00005D11">
          <w:rPr>
            <w:rStyle w:val="Hyperlink"/>
            <w:rFonts w:ascii="Times New Roman" w:eastAsiaTheme="minorHAnsi" w:hAnsi="Times New Roman" w:cs="Times New Roman"/>
            <w:color w:val="000000" w:themeColor="text1"/>
            <w:szCs w:val="24"/>
            <w:lang w:eastAsia="en-US"/>
          </w:rPr>
          <w:t>http://www.cccd.edu/boardoftrustees/Documents/AP_6902_Cash_Receipt_and_Handling.pdf</w:t>
        </w:r>
      </w:hyperlink>
    </w:p>
    <w:p w14:paraId="30161145" w14:textId="77777777" w:rsidR="003D1D4D" w:rsidRPr="00005D11" w:rsidRDefault="003D1D4D" w:rsidP="00652568">
      <w:pPr>
        <w:rPr>
          <w:rFonts w:ascii="Times New Roman" w:eastAsiaTheme="minorHAnsi" w:hAnsi="Times New Roman" w:cs="Times New Roman"/>
          <w:color w:val="000000" w:themeColor="text1"/>
          <w:szCs w:val="24"/>
          <w:lang w:eastAsia="en-US"/>
        </w:rPr>
      </w:pPr>
    </w:p>
    <w:p w14:paraId="437F80AA" w14:textId="52B756D4" w:rsidR="002551A8" w:rsidRPr="00005D11" w:rsidRDefault="002551A8" w:rsidP="00652568">
      <w:pPr>
        <w:rPr>
          <w:rFonts w:ascii="Times New Roman" w:eastAsiaTheme="minorHAnsi" w:hAnsi="Times New Roman" w:cs="Times New Roman"/>
          <w:color w:val="000000" w:themeColor="text1"/>
          <w:szCs w:val="24"/>
          <w:lang w:eastAsia="en-US"/>
        </w:rPr>
      </w:pPr>
      <w:r w:rsidRPr="00005D11">
        <w:rPr>
          <w:rFonts w:ascii="Times New Roman" w:eastAsiaTheme="minorHAnsi" w:hAnsi="Times New Roman" w:cs="Times New Roman"/>
          <w:color w:val="000000" w:themeColor="text1"/>
          <w:szCs w:val="24"/>
          <w:lang w:eastAsia="en-US"/>
        </w:rPr>
        <w:t>AP 6903 Position Control</w:t>
      </w:r>
    </w:p>
    <w:p w14:paraId="78DD57E5" w14:textId="031FCCD9" w:rsidR="003D1D4D" w:rsidRPr="00005D11" w:rsidRDefault="005012D5" w:rsidP="00652568">
      <w:pPr>
        <w:rPr>
          <w:rFonts w:ascii="Times New Roman" w:hAnsi="Times New Roman" w:cs="Times New Roman"/>
          <w:color w:val="000000" w:themeColor="text1"/>
          <w:szCs w:val="24"/>
        </w:rPr>
      </w:pPr>
      <w:hyperlink r:id="rId24" w:history="1">
        <w:r w:rsidR="003D1D4D" w:rsidRPr="00005D11">
          <w:rPr>
            <w:rStyle w:val="Hyperlink"/>
            <w:rFonts w:ascii="Times New Roman" w:hAnsi="Times New Roman" w:cs="Times New Roman"/>
            <w:color w:val="000000" w:themeColor="text1"/>
            <w:szCs w:val="24"/>
          </w:rPr>
          <w:t>http://www.cccd.edu/boardoftrustees/Documents/AP_6903_Position_Control.pdf</w:t>
        </w:r>
      </w:hyperlink>
    </w:p>
    <w:p w14:paraId="7C705634" w14:textId="77777777" w:rsidR="003D1D4D" w:rsidRPr="00005D11" w:rsidRDefault="003D1D4D" w:rsidP="00652568">
      <w:pPr>
        <w:rPr>
          <w:rFonts w:ascii="Times New Roman" w:hAnsi="Times New Roman" w:cs="Times New Roman"/>
          <w:color w:val="000000" w:themeColor="text1"/>
          <w:szCs w:val="24"/>
        </w:rPr>
      </w:pPr>
    </w:p>
    <w:p w14:paraId="264CA871" w14:textId="21139077" w:rsidR="00170ED4" w:rsidRPr="00005D11" w:rsidRDefault="00170ED4"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District Strategic Fiscal Plan</w:t>
      </w:r>
      <w:r w:rsidR="003D1D4D" w:rsidRPr="00005D11">
        <w:rPr>
          <w:rFonts w:ascii="Times New Roman" w:hAnsi="Times New Roman" w:cs="Times New Roman"/>
          <w:color w:val="000000" w:themeColor="text1"/>
          <w:szCs w:val="24"/>
        </w:rPr>
        <w:t xml:space="preserve"> 2017-20</w:t>
      </w:r>
    </w:p>
    <w:p w14:paraId="0FDCC7EB" w14:textId="4B8F751C" w:rsidR="003D1D4D" w:rsidRPr="00005D11" w:rsidRDefault="003D1D4D" w:rsidP="00652568">
      <w:pPr>
        <w:rPr>
          <w:rFonts w:ascii="Times New Roman" w:hAnsi="Times New Roman" w:cs="Times New Roman"/>
          <w:color w:val="000000" w:themeColor="text1"/>
          <w:szCs w:val="24"/>
        </w:rPr>
      </w:pPr>
    </w:p>
    <w:p w14:paraId="2ED09759" w14:textId="6C971C02" w:rsidR="00AE1055" w:rsidRPr="00005D11" w:rsidRDefault="00AE1055" w:rsidP="00652568">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2017-18 Adopted Budget</w:t>
      </w:r>
    </w:p>
    <w:p w14:paraId="7C1A5842" w14:textId="7A35A582" w:rsidR="003D1D4D" w:rsidRPr="00005D11" w:rsidRDefault="005012D5" w:rsidP="00652568">
      <w:pPr>
        <w:rPr>
          <w:rFonts w:ascii="Times New Roman" w:hAnsi="Times New Roman" w:cs="Times New Roman"/>
          <w:color w:val="000000" w:themeColor="text1"/>
          <w:szCs w:val="24"/>
        </w:rPr>
      </w:pPr>
      <w:hyperlink r:id="rId25" w:history="1">
        <w:r w:rsidR="003D1D4D" w:rsidRPr="00005D11">
          <w:rPr>
            <w:rStyle w:val="Hyperlink"/>
            <w:rFonts w:ascii="Times New Roman" w:hAnsi="Times New Roman" w:cs="Times New Roman"/>
            <w:color w:val="000000" w:themeColor="text1"/>
            <w:szCs w:val="24"/>
          </w:rPr>
          <w:t>http://www.cccd.edu/aboutus/pages/adoptedbudget.aspx</w:t>
        </w:r>
      </w:hyperlink>
    </w:p>
    <w:p w14:paraId="3394052C" w14:textId="21947CC6" w:rsidR="003D1D4D" w:rsidRPr="00005D11" w:rsidRDefault="003D1D4D" w:rsidP="00652568">
      <w:pPr>
        <w:rPr>
          <w:rFonts w:ascii="Times New Roman" w:hAnsi="Times New Roman" w:cs="Times New Roman"/>
          <w:color w:val="000000" w:themeColor="text1"/>
          <w:szCs w:val="24"/>
        </w:rPr>
      </w:pPr>
    </w:p>
    <w:p w14:paraId="1D89BDE6" w14:textId="77777777" w:rsidR="0049777F" w:rsidRPr="00005D11" w:rsidRDefault="0049777F" w:rsidP="0049777F">
      <w:pPr>
        <w:autoSpaceDE w:val="0"/>
        <w:autoSpaceDN w:val="0"/>
        <w:adjustRightInd w:val="0"/>
        <w:rPr>
          <w:rFonts w:ascii="TimesNewRomanPS-BoldMT" w:eastAsiaTheme="minorHAnsi" w:hAnsi="TimesNewRomanPS-BoldMT" w:cs="TimesNewRomanPS-BoldMT"/>
          <w:b/>
          <w:bCs/>
          <w:color w:val="000000" w:themeColor="text1"/>
          <w:szCs w:val="24"/>
          <w:lang w:eastAsia="en-US"/>
        </w:rPr>
      </w:pPr>
      <w:r w:rsidRPr="00005D11">
        <w:rPr>
          <w:rFonts w:ascii="TimesNewRomanPS-BoldMT" w:eastAsiaTheme="minorHAnsi" w:hAnsi="TimesNewRomanPS-BoldMT" w:cs="TimesNewRomanPS-BoldMT"/>
          <w:b/>
          <w:bCs/>
          <w:color w:val="000000" w:themeColor="text1"/>
          <w:szCs w:val="24"/>
          <w:lang w:eastAsia="en-US"/>
        </w:rPr>
        <w:t>IV.D.4 The CEO of the district or system delegates full responsibility and authority to</w:t>
      </w:r>
    </w:p>
    <w:p w14:paraId="4846EACF" w14:textId="77777777" w:rsidR="0049777F" w:rsidRPr="00005D11" w:rsidRDefault="0049777F" w:rsidP="0049777F">
      <w:pPr>
        <w:autoSpaceDE w:val="0"/>
        <w:autoSpaceDN w:val="0"/>
        <w:adjustRightInd w:val="0"/>
        <w:rPr>
          <w:rFonts w:ascii="TimesNewRomanPS-BoldMT" w:eastAsiaTheme="minorHAnsi" w:hAnsi="TimesNewRomanPS-BoldMT" w:cs="TimesNewRomanPS-BoldMT"/>
          <w:b/>
          <w:bCs/>
          <w:color w:val="000000" w:themeColor="text1"/>
          <w:szCs w:val="24"/>
          <w:lang w:eastAsia="en-US"/>
        </w:rPr>
      </w:pPr>
      <w:r w:rsidRPr="00005D11">
        <w:rPr>
          <w:rFonts w:ascii="TimesNewRomanPS-BoldMT" w:eastAsiaTheme="minorHAnsi" w:hAnsi="TimesNewRomanPS-BoldMT" w:cs="TimesNewRomanPS-BoldMT"/>
          <w:b/>
          <w:bCs/>
          <w:color w:val="000000" w:themeColor="text1"/>
          <w:szCs w:val="24"/>
          <w:lang w:eastAsia="en-US"/>
        </w:rPr>
        <w:t>the CEOs of the colleges to implement and administer delegated district/system policies without interference and holds college CEO’s accountable for the operation of the colleges.</w:t>
      </w:r>
    </w:p>
    <w:p w14:paraId="63AAE143" w14:textId="77777777" w:rsidR="0049777F" w:rsidRPr="00005D11" w:rsidRDefault="0049777F" w:rsidP="0049777F">
      <w:pPr>
        <w:autoSpaceDE w:val="0"/>
        <w:autoSpaceDN w:val="0"/>
        <w:adjustRightInd w:val="0"/>
        <w:rPr>
          <w:rFonts w:ascii="TimesNewRomanPS-BoldMT" w:eastAsiaTheme="minorHAnsi" w:hAnsi="TimesNewRomanPS-BoldMT" w:cs="TimesNewRomanPS-BoldMT"/>
          <w:b/>
          <w:bCs/>
          <w:color w:val="000000" w:themeColor="text1"/>
          <w:szCs w:val="24"/>
          <w:lang w:eastAsia="en-US"/>
        </w:rPr>
      </w:pPr>
    </w:p>
    <w:p w14:paraId="2D90ADEB" w14:textId="77777777" w:rsidR="0049777F" w:rsidRPr="00005D11" w:rsidRDefault="0049777F" w:rsidP="0049777F">
      <w:pPr>
        <w:autoSpaceDE w:val="0"/>
        <w:autoSpaceDN w:val="0"/>
        <w:adjustRightInd w:val="0"/>
        <w:rPr>
          <w:rFonts w:ascii="TimesNewRomanPS-BoldMT" w:eastAsiaTheme="minorHAnsi" w:hAnsi="TimesNewRomanPS-BoldMT" w:cs="TimesNewRomanPS-BoldMT"/>
          <w:b/>
          <w:bCs/>
          <w:color w:val="000000" w:themeColor="text1"/>
          <w:szCs w:val="24"/>
          <w:lang w:eastAsia="en-US"/>
        </w:rPr>
      </w:pPr>
      <w:r w:rsidRPr="00005D11">
        <w:rPr>
          <w:rFonts w:ascii="TimesNewRomanPS-BoldMT" w:eastAsiaTheme="minorHAnsi" w:hAnsi="TimesNewRomanPS-BoldMT" w:cs="TimesNewRomanPS-BoldMT"/>
          <w:b/>
          <w:bCs/>
          <w:color w:val="000000" w:themeColor="text1"/>
          <w:szCs w:val="24"/>
          <w:lang w:eastAsia="en-US"/>
        </w:rPr>
        <w:t>Evidence of Meeting the Standard</w:t>
      </w:r>
    </w:p>
    <w:p w14:paraId="226CDD66" w14:textId="3AFCEA36"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 xml:space="preserve">The Board has adopted </w:t>
      </w:r>
      <w:r w:rsidR="00665D4C" w:rsidRPr="00005D11">
        <w:rPr>
          <w:rFonts w:ascii="TimesNewRomanPSMT" w:eastAsiaTheme="minorHAnsi" w:hAnsi="TimesNewRomanPSMT" w:cs="TimesNewRomanPSMT"/>
          <w:color w:val="000000" w:themeColor="text1"/>
          <w:szCs w:val="24"/>
          <w:lang w:eastAsia="en-US"/>
        </w:rPr>
        <w:t>Board P</w:t>
      </w:r>
      <w:r w:rsidRPr="00005D11">
        <w:rPr>
          <w:rFonts w:ascii="TimesNewRomanPSMT" w:eastAsiaTheme="minorHAnsi" w:hAnsi="TimesNewRomanPSMT" w:cs="TimesNewRomanPSMT"/>
          <w:color w:val="000000" w:themeColor="text1"/>
          <w:szCs w:val="24"/>
          <w:lang w:eastAsia="en-US"/>
        </w:rPr>
        <w:t xml:space="preserve">olicies and </w:t>
      </w:r>
      <w:r w:rsidR="00665D4C" w:rsidRPr="00005D11">
        <w:rPr>
          <w:rFonts w:ascii="TimesNewRomanPSMT" w:eastAsiaTheme="minorHAnsi" w:hAnsi="TimesNewRomanPSMT" w:cs="TimesNewRomanPSMT"/>
          <w:color w:val="000000" w:themeColor="text1"/>
          <w:szCs w:val="24"/>
          <w:lang w:eastAsia="en-US"/>
        </w:rPr>
        <w:t>Administrative Procedures that ensure that the C</w:t>
      </w:r>
      <w:r w:rsidRPr="00005D11">
        <w:rPr>
          <w:rFonts w:ascii="TimesNewRomanPSMT" w:eastAsiaTheme="minorHAnsi" w:hAnsi="TimesNewRomanPSMT" w:cs="TimesNewRomanPSMT"/>
          <w:color w:val="000000" w:themeColor="text1"/>
          <w:szCs w:val="24"/>
          <w:lang w:eastAsia="en-US"/>
        </w:rPr>
        <w:t>hancellor designates full respo</w:t>
      </w:r>
      <w:r w:rsidR="00665D4C" w:rsidRPr="00005D11">
        <w:rPr>
          <w:rFonts w:ascii="TimesNewRomanPSMT" w:eastAsiaTheme="minorHAnsi" w:hAnsi="TimesNewRomanPSMT" w:cs="TimesNewRomanPSMT"/>
          <w:color w:val="000000" w:themeColor="text1"/>
          <w:szCs w:val="24"/>
          <w:lang w:eastAsia="en-US"/>
        </w:rPr>
        <w:t>nsibility and authority to the College P</w:t>
      </w:r>
      <w:r w:rsidRPr="00005D11">
        <w:rPr>
          <w:rFonts w:ascii="TimesNewRomanPSMT" w:eastAsiaTheme="minorHAnsi" w:hAnsi="TimesNewRomanPSMT" w:cs="TimesNewRomanPSMT"/>
          <w:color w:val="000000" w:themeColor="text1"/>
          <w:szCs w:val="24"/>
          <w:lang w:eastAsia="en-US"/>
        </w:rPr>
        <w:t xml:space="preserve">resident. As detailed and defined in BP 3420 Delegation of Authority to the Chancellor, the Board gives the </w:t>
      </w:r>
      <w:r w:rsidR="00665D4C" w:rsidRPr="00005D11">
        <w:rPr>
          <w:rFonts w:ascii="TimesNewRomanPSMT" w:eastAsiaTheme="minorHAnsi" w:hAnsi="TimesNewRomanPSMT" w:cs="TimesNewRomanPSMT"/>
          <w:color w:val="000000" w:themeColor="text1"/>
          <w:szCs w:val="24"/>
          <w:lang w:eastAsia="en-US"/>
        </w:rPr>
        <w:t>C</w:t>
      </w:r>
      <w:r w:rsidRPr="00005D11">
        <w:rPr>
          <w:rFonts w:ascii="TimesNewRomanPSMT" w:eastAsiaTheme="minorHAnsi" w:hAnsi="TimesNewRomanPSMT" w:cs="TimesNewRomanPSMT"/>
          <w:color w:val="000000" w:themeColor="text1"/>
          <w:szCs w:val="24"/>
          <w:lang w:eastAsia="en-US"/>
        </w:rPr>
        <w:t>hancellor the ability to “reasonably delegate any powers and/or duties to the College Presidents including the administration of the colleges and/or centers. The Chancellor, however, will continue to be specifically responsible to the Board for the execution of such delegated powers and duties. The Presidents are expected to perform the duties contained in the job description, fulfill responsibilities as may be determined through goal setting or the evaluation process, and other duties as required by the daily operation of the colleges.”</w:t>
      </w:r>
    </w:p>
    <w:p w14:paraId="45766167"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p>
    <w:p w14:paraId="698393F7" w14:textId="748AA8A1"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Additionally, AP 3420 Delegation of Authority to the College President, clearly outlines the rol</w:t>
      </w:r>
      <w:r w:rsidR="00665D4C" w:rsidRPr="00005D11">
        <w:rPr>
          <w:rFonts w:ascii="TimesNewRomanPSMT" w:eastAsiaTheme="minorHAnsi" w:hAnsi="TimesNewRomanPSMT" w:cs="TimesNewRomanPSMT"/>
          <w:color w:val="000000" w:themeColor="text1"/>
          <w:szCs w:val="24"/>
          <w:lang w:eastAsia="en-US"/>
        </w:rPr>
        <w:t>es and responsibilities of the College P</w:t>
      </w:r>
      <w:r w:rsidRPr="00005D11">
        <w:rPr>
          <w:rFonts w:ascii="TimesNewRomanPSMT" w:eastAsiaTheme="minorHAnsi" w:hAnsi="TimesNewRomanPSMT" w:cs="TimesNewRomanPSMT"/>
          <w:color w:val="000000" w:themeColor="text1"/>
          <w:szCs w:val="24"/>
          <w:lang w:eastAsia="en-US"/>
        </w:rPr>
        <w:t>resident. This procedure establishes the college president as the final authority on the college level. In this role, the college president is expected to:</w:t>
      </w:r>
    </w:p>
    <w:p w14:paraId="77D06BFB"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p>
    <w:p w14:paraId="11CB62B0"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1. Provide leadership in the development and implementation of a sustainable and integrated strategic plan. Based upon on-going institutional research, the plan should consider accreditation standards and student success issues, as well as drive the budget process and resource allocation.</w:t>
      </w:r>
    </w:p>
    <w:p w14:paraId="4295BFFF"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2. Promote and support learning, teaching, and student success, including the maintenance and improvement of quality instructional and support services.</w:t>
      </w:r>
    </w:p>
    <w:p w14:paraId="05F36D1C"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3. Provide leadership in the development and implementation of career technical education to meet the needs in the community.</w:t>
      </w:r>
    </w:p>
    <w:p w14:paraId="66AD8BFC"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4. Provide leadership in the development and implementation of a comprehensive enrollment management plan.</w:t>
      </w:r>
    </w:p>
    <w:p w14:paraId="2AE020F5"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5. Develop and monitor the college budget and assume fiscal responsibility.</w:t>
      </w:r>
    </w:p>
    <w:p w14:paraId="735D2BBF"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6. Provide college employees with the opportunity to successfully achieve high standards in their work by fostering a culture of teamwork and professional and leadership development.</w:t>
      </w:r>
    </w:p>
    <w:p w14:paraId="586428EF"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7. Propose strategies for selecting and retaining a diverse high quality full-time faculty, staff and administrators.</w:t>
      </w:r>
    </w:p>
    <w:p w14:paraId="15833E0E"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8. Select and extend offers of employment for faculty, administrators and classified positions for the college, subject to approval or ratification by the Board of Trustees.</w:t>
      </w:r>
    </w:p>
    <w:p w14:paraId="66F061C5"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9. Provide leadership and empower the administrative team.</w:t>
      </w:r>
    </w:p>
    <w:p w14:paraId="2EE3B5BC"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10. Provide leadership focusing on accountability and professional conduct.</w:t>
      </w:r>
    </w:p>
    <w:p w14:paraId="70BFA7BD"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p>
    <w:p w14:paraId="374A6E3E" w14:textId="537950AE"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This authority is recognized by the District as evidenced in the District</w:t>
      </w:r>
      <w:r w:rsidR="00665D4C" w:rsidRPr="00005D11">
        <w:rPr>
          <w:rFonts w:ascii="TimesNewRomanPSMT" w:eastAsiaTheme="minorHAnsi" w:hAnsi="TimesNewRomanPSMT" w:cs="TimesNewRomanPSMT"/>
          <w:color w:val="000000" w:themeColor="text1"/>
          <w:szCs w:val="24"/>
          <w:lang w:eastAsia="en-US"/>
        </w:rPr>
        <w:t xml:space="preserve"> </w:t>
      </w:r>
      <w:r w:rsidRPr="00005D11">
        <w:rPr>
          <w:rFonts w:ascii="TimesNewRomanPSMT" w:eastAsiaTheme="minorHAnsi" w:hAnsi="TimesNewRomanPSMT" w:cs="TimesNewRomanPSMT"/>
          <w:color w:val="000000" w:themeColor="text1"/>
          <w:szCs w:val="24"/>
          <w:lang w:eastAsia="en-US"/>
        </w:rPr>
        <w:t>Function</w:t>
      </w:r>
      <w:r w:rsidR="00665D4C" w:rsidRPr="00005D11">
        <w:rPr>
          <w:rFonts w:ascii="TimesNewRomanPSMT" w:eastAsiaTheme="minorHAnsi" w:hAnsi="TimesNewRomanPSMT" w:cs="TimesNewRomanPSMT"/>
          <w:color w:val="000000" w:themeColor="text1"/>
          <w:szCs w:val="24"/>
          <w:lang w:eastAsia="en-US"/>
        </w:rPr>
        <w:t>al</w:t>
      </w:r>
      <w:r w:rsidRPr="00005D11">
        <w:rPr>
          <w:rFonts w:ascii="TimesNewRomanPSMT" w:eastAsiaTheme="minorHAnsi" w:hAnsi="TimesNewRomanPSMT" w:cs="TimesNewRomanPSMT"/>
          <w:color w:val="000000" w:themeColor="text1"/>
          <w:szCs w:val="24"/>
          <w:lang w:eastAsia="en-US"/>
        </w:rPr>
        <w:t xml:space="preserve"> Map, which delineates the distinction between the authority of the </w:t>
      </w:r>
      <w:r w:rsidR="00665D4C" w:rsidRPr="00005D11">
        <w:rPr>
          <w:rFonts w:ascii="TimesNewRomanPSMT" w:eastAsiaTheme="minorHAnsi" w:hAnsi="TimesNewRomanPSMT" w:cs="TimesNewRomanPSMT"/>
          <w:color w:val="000000" w:themeColor="text1"/>
          <w:szCs w:val="24"/>
          <w:lang w:eastAsia="en-US"/>
        </w:rPr>
        <w:t>C</w:t>
      </w:r>
      <w:r w:rsidRPr="00005D11">
        <w:rPr>
          <w:rFonts w:ascii="TimesNewRomanPSMT" w:eastAsiaTheme="minorHAnsi" w:hAnsi="TimesNewRomanPSMT" w:cs="TimesNewRomanPSMT"/>
          <w:color w:val="000000" w:themeColor="text1"/>
          <w:szCs w:val="24"/>
          <w:lang w:eastAsia="en-US"/>
        </w:rPr>
        <w:t xml:space="preserve">hancellor and that of the </w:t>
      </w:r>
      <w:r w:rsidR="00665D4C" w:rsidRPr="00005D11">
        <w:rPr>
          <w:rFonts w:ascii="TimesNewRomanPSMT" w:eastAsiaTheme="minorHAnsi" w:hAnsi="TimesNewRomanPSMT" w:cs="TimesNewRomanPSMT"/>
          <w:color w:val="000000" w:themeColor="text1"/>
          <w:szCs w:val="24"/>
          <w:lang w:eastAsia="en-US"/>
        </w:rPr>
        <w:t>P</w:t>
      </w:r>
      <w:r w:rsidRPr="00005D11">
        <w:rPr>
          <w:rFonts w:ascii="TimesNewRomanPSMT" w:eastAsiaTheme="minorHAnsi" w:hAnsi="TimesNewRomanPSMT" w:cs="TimesNewRomanPSMT"/>
          <w:color w:val="000000" w:themeColor="text1"/>
          <w:szCs w:val="24"/>
          <w:lang w:eastAsia="en-US"/>
        </w:rPr>
        <w:t xml:space="preserve">resident. Through the evaluation process, the </w:t>
      </w:r>
      <w:r w:rsidR="00665D4C" w:rsidRPr="00005D11">
        <w:rPr>
          <w:rFonts w:ascii="TimesNewRomanPSMT" w:eastAsiaTheme="minorHAnsi" w:hAnsi="TimesNewRomanPSMT" w:cs="TimesNewRomanPSMT"/>
          <w:color w:val="000000" w:themeColor="text1"/>
          <w:szCs w:val="24"/>
          <w:lang w:eastAsia="en-US"/>
        </w:rPr>
        <w:t>Chancellor holds the C</w:t>
      </w:r>
      <w:r w:rsidRPr="00005D11">
        <w:rPr>
          <w:rFonts w:ascii="TimesNewRomanPSMT" w:eastAsiaTheme="minorHAnsi" w:hAnsi="TimesNewRomanPSMT" w:cs="TimesNewRomanPSMT"/>
          <w:color w:val="000000" w:themeColor="text1"/>
          <w:szCs w:val="24"/>
          <w:lang w:eastAsia="en-US"/>
        </w:rPr>
        <w:t xml:space="preserve">ollege </w:t>
      </w:r>
      <w:r w:rsidR="00665D4C" w:rsidRPr="00005D11">
        <w:rPr>
          <w:rFonts w:ascii="TimesNewRomanPSMT" w:eastAsiaTheme="minorHAnsi" w:hAnsi="TimesNewRomanPSMT" w:cs="TimesNewRomanPSMT"/>
          <w:color w:val="000000" w:themeColor="text1"/>
          <w:szCs w:val="24"/>
          <w:lang w:eastAsia="en-US"/>
        </w:rPr>
        <w:t>P</w:t>
      </w:r>
      <w:r w:rsidRPr="00005D11">
        <w:rPr>
          <w:rFonts w:ascii="TimesNewRomanPSMT" w:eastAsiaTheme="minorHAnsi" w:hAnsi="TimesNewRomanPSMT" w:cs="TimesNewRomanPSMT"/>
          <w:color w:val="000000" w:themeColor="text1"/>
          <w:szCs w:val="24"/>
          <w:lang w:eastAsia="en-US"/>
        </w:rPr>
        <w:t>residents accountable for the colle</w:t>
      </w:r>
      <w:r w:rsidR="00665D4C" w:rsidRPr="00005D11">
        <w:rPr>
          <w:rFonts w:ascii="TimesNewRomanPSMT" w:eastAsiaTheme="minorHAnsi" w:hAnsi="TimesNewRomanPSMT" w:cs="TimesNewRomanPSMT"/>
          <w:color w:val="000000" w:themeColor="text1"/>
          <w:szCs w:val="24"/>
          <w:lang w:eastAsia="en-US"/>
        </w:rPr>
        <w:t>ges’ performance; however, the College P</w:t>
      </w:r>
      <w:r w:rsidRPr="00005D11">
        <w:rPr>
          <w:rFonts w:ascii="TimesNewRomanPSMT" w:eastAsiaTheme="minorHAnsi" w:hAnsi="TimesNewRomanPSMT" w:cs="TimesNewRomanPSMT"/>
          <w:color w:val="000000" w:themeColor="text1"/>
          <w:szCs w:val="24"/>
          <w:lang w:eastAsia="en-US"/>
        </w:rPr>
        <w:t xml:space="preserve">residents have the ability to direct the colleges and implement </w:t>
      </w:r>
      <w:r w:rsidR="00665D4C" w:rsidRPr="00005D11">
        <w:rPr>
          <w:rFonts w:ascii="TimesNewRomanPSMT" w:eastAsiaTheme="minorHAnsi" w:hAnsi="TimesNewRomanPSMT" w:cs="TimesNewRomanPSMT"/>
          <w:color w:val="000000" w:themeColor="text1"/>
          <w:szCs w:val="24"/>
          <w:lang w:eastAsia="en-US"/>
        </w:rPr>
        <w:t>Board Policies</w:t>
      </w:r>
      <w:r w:rsidRPr="00005D11">
        <w:rPr>
          <w:rFonts w:ascii="TimesNewRomanPSMT" w:eastAsiaTheme="minorHAnsi" w:hAnsi="TimesNewRomanPSMT" w:cs="TimesNewRomanPSMT"/>
          <w:color w:val="000000" w:themeColor="text1"/>
          <w:szCs w:val="24"/>
          <w:lang w:eastAsia="en-US"/>
        </w:rPr>
        <w:t xml:space="preserve"> </w:t>
      </w:r>
      <w:r w:rsidR="00665D4C" w:rsidRPr="00005D11">
        <w:rPr>
          <w:rFonts w:ascii="TimesNewRomanPSMT" w:eastAsiaTheme="minorHAnsi" w:hAnsi="TimesNewRomanPSMT" w:cs="TimesNewRomanPSMT"/>
          <w:color w:val="000000" w:themeColor="text1"/>
          <w:szCs w:val="24"/>
          <w:lang w:eastAsia="en-US"/>
        </w:rPr>
        <w:t xml:space="preserve">and Administrative Procedures </w:t>
      </w:r>
      <w:r w:rsidRPr="00005D11">
        <w:rPr>
          <w:rFonts w:ascii="TimesNewRomanPSMT" w:eastAsiaTheme="minorHAnsi" w:hAnsi="TimesNewRomanPSMT" w:cs="TimesNewRomanPSMT"/>
          <w:color w:val="000000" w:themeColor="text1"/>
          <w:szCs w:val="24"/>
          <w:lang w:eastAsia="en-US"/>
        </w:rPr>
        <w:t>without interference.</w:t>
      </w:r>
    </w:p>
    <w:p w14:paraId="3D741232"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p>
    <w:p w14:paraId="28EAE18E" w14:textId="77777777" w:rsidR="0049777F" w:rsidRPr="00005D11" w:rsidRDefault="0049777F" w:rsidP="0049777F">
      <w:pPr>
        <w:autoSpaceDE w:val="0"/>
        <w:autoSpaceDN w:val="0"/>
        <w:adjustRightInd w:val="0"/>
        <w:rPr>
          <w:rFonts w:ascii="TimesNewRomanPSMT" w:eastAsiaTheme="minorHAnsi" w:hAnsi="TimesNewRomanPSMT" w:cs="TimesNewRomanPSMT"/>
          <w:b/>
          <w:color w:val="000000" w:themeColor="text1"/>
          <w:szCs w:val="24"/>
          <w:lang w:eastAsia="en-US"/>
        </w:rPr>
      </w:pPr>
      <w:r w:rsidRPr="00005D11">
        <w:rPr>
          <w:rFonts w:ascii="TimesNewRomanPSMT" w:eastAsiaTheme="minorHAnsi" w:hAnsi="TimesNewRomanPSMT" w:cs="TimesNewRomanPSMT"/>
          <w:b/>
          <w:color w:val="000000" w:themeColor="text1"/>
          <w:szCs w:val="24"/>
          <w:lang w:eastAsia="en-US"/>
        </w:rPr>
        <w:t>Analysis and Evaluation</w:t>
      </w:r>
    </w:p>
    <w:p w14:paraId="55DBD2CF" w14:textId="6ECDC0C4"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r w:rsidRPr="00005D11">
        <w:rPr>
          <w:rFonts w:ascii="TimesNewRomanPSMT" w:eastAsiaTheme="minorHAnsi" w:hAnsi="TimesNewRomanPSMT" w:cs="TimesNewRomanPSMT"/>
          <w:color w:val="000000" w:themeColor="text1"/>
          <w:szCs w:val="24"/>
          <w:lang w:eastAsia="en-US"/>
        </w:rPr>
        <w:t xml:space="preserve">The college </w:t>
      </w:r>
      <w:r w:rsidR="00665D4C" w:rsidRPr="00005D11">
        <w:rPr>
          <w:rFonts w:ascii="TimesNewRomanPSMT" w:eastAsiaTheme="minorHAnsi" w:hAnsi="TimesNewRomanPSMT" w:cs="TimesNewRomanPSMT"/>
          <w:color w:val="000000" w:themeColor="text1"/>
          <w:szCs w:val="24"/>
          <w:lang w:eastAsia="en-US"/>
        </w:rPr>
        <w:t xml:space="preserve">is aligned with </w:t>
      </w:r>
      <w:r w:rsidRPr="00005D11">
        <w:rPr>
          <w:rFonts w:ascii="TimesNewRomanPSMT" w:eastAsiaTheme="minorHAnsi" w:hAnsi="TimesNewRomanPSMT" w:cs="TimesNewRomanPSMT"/>
          <w:color w:val="000000" w:themeColor="text1"/>
          <w:szCs w:val="24"/>
          <w:lang w:eastAsia="en-US"/>
        </w:rPr>
        <w:t>th</w:t>
      </w:r>
      <w:r w:rsidR="00665D4C" w:rsidRPr="00005D11">
        <w:rPr>
          <w:rFonts w:ascii="TimesNewRomanPSMT" w:eastAsiaTheme="minorHAnsi" w:hAnsi="TimesNewRomanPSMT" w:cs="TimesNewRomanPSMT"/>
          <w:color w:val="000000" w:themeColor="text1"/>
          <w:szCs w:val="24"/>
          <w:lang w:eastAsia="en-US"/>
        </w:rPr>
        <w:t>is</w:t>
      </w:r>
      <w:r w:rsidRPr="00005D11">
        <w:rPr>
          <w:rFonts w:ascii="TimesNewRomanPSMT" w:eastAsiaTheme="minorHAnsi" w:hAnsi="TimesNewRomanPSMT" w:cs="TimesNewRomanPSMT"/>
          <w:color w:val="000000" w:themeColor="text1"/>
          <w:szCs w:val="24"/>
          <w:lang w:eastAsia="en-US"/>
        </w:rPr>
        <w:t xml:space="preserve"> standard. The </w:t>
      </w:r>
      <w:r w:rsidR="00665D4C" w:rsidRPr="00005D11">
        <w:rPr>
          <w:rFonts w:ascii="TimesNewRomanPSMT" w:eastAsiaTheme="minorHAnsi" w:hAnsi="TimesNewRomanPSMT" w:cs="TimesNewRomanPSMT"/>
          <w:color w:val="000000" w:themeColor="text1"/>
          <w:szCs w:val="24"/>
          <w:lang w:eastAsia="en-US"/>
        </w:rPr>
        <w:t>C</w:t>
      </w:r>
      <w:r w:rsidRPr="00005D11">
        <w:rPr>
          <w:rFonts w:ascii="TimesNewRomanPSMT" w:eastAsiaTheme="minorHAnsi" w:hAnsi="TimesNewRomanPSMT" w:cs="TimesNewRomanPSMT"/>
          <w:color w:val="000000" w:themeColor="text1"/>
          <w:szCs w:val="24"/>
          <w:lang w:eastAsia="en-US"/>
        </w:rPr>
        <w:t xml:space="preserve">hancellor delegates full responsibility and authority to </w:t>
      </w:r>
      <w:r w:rsidR="00665D4C" w:rsidRPr="00005D11">
        <w:rPr>
          <w:rFonts w:ascii="TimesNewRomanPSMT" w:eastAsiaTheme="minorHAnsi" w:hAnsi="TimesNewRomanPSMT" w:cs="TimesNewRomanPSMT"/>
          <w:color w:val="000000" w:themeColor="text1"/>
          <w:szCs w:val="24"/>
          <w:lang w:eastAsia="en-US"/>
        </w:rPr>
        <w:t>the College P</w:t>
      </w:r>
      <w:r w:rsidRPr="00005D11">
        <w:rPr>
          <w:rFonts w:ascii="TimesNewRomanPSMT" w:eastAsiaTheme="minorHAnsi" w:hAnsi="TimesNewRomanPSMT" w:cs="TimesNewRomanPSMT"/>
          <w:color w:val="000000" w:themeColor="text1"/>
          <w:szCs w:val="24"/>
          <w:lang w:eastAsia="en-US"/>
        </w:rPr>
        <w:t>residents to implement BPs and AP</w:t>
      </w:r>
      <w:r w:rsidR="00910B85" w:rsidRPr="00005D11">
        <w:rPr>
          <w:rFonts w:ascii="TimesNewRomanPSMT" w:eastAsiaTheme="minorHAnsi" w:hAnsi="TimesNewRomanPSMT" w:cs="TimesNewRomanPSMT"/>
          <w:color w:val="000000" w:themeColor="text1"/>
          <w:szCs w:val="24"/>
          <w:lang w:eastAsia="en-US"/>
        </w:rPr>
        <w:t>s without interference. The College P</w:t>
      </w:r>
      <w:r w:rsidRPr="00005D11">
        <w:rPr>
          <w:rFonts w:ascii="TimesNewRomanPSMT" w:eastAsiaTheme="minorHAnsi" w:hAnsi="TimesNewRomanPSMT" w:cs="TimesNewRomanPSMT"/>
          <w:color w:val="000000" w:themeColor="text1"/>
          <w:szCs w:val="24"/>
          <w:lang w:eastAsia="en-US"/>
        </w:rPr>
        <w:t>residents serve as the CEOs of the respective colleges. As such, they are responsible for the quality and integrity of programs and services, accreditation, and the fiscal stability of each college.</w:t>
      </w:r>
    </w:p>
    <w:p w14:paraId="6D334150" w14:textId="77777777" w:rsidR="0049777F" w:rsidRPr="00005D11" w:rsidRDefault="0049777F" w:rsidP="0049777F">
      <w:pPr>
        <w:autoSpaceDE w:val="0"/>
        <w:autoSpaceDN w:val="0"/>
        <w:adjustRightInd w:val="0"/>
        <w:rPr>
          <w:rFonts w:ascii="TimesNewRomanPSMT" w:eastAsiaTheme="minorHAnsi" w:hAnsi="TimesNewRomanPSMT" w:cs="TimesNewRomanPSMT"/>
          <w:color w:val="000000" w:themeColor="text1"/>
          <w:szCs w:val="24"/>
          <w:lang w:eastAsia="en-US"/>
        </w:rPr>
      </w:pPr>
    </w:p>
    <w:p w14:paraId="625D8C67" w14:textId="77777777" w:rsidR="0049777F" w:rsidRPr="00005D11" w:rsidRDefault="0049777F" w:rsidP="0049777F">
      <w:pPr>
        <w:autoSpaceDE w:val="0"/>
        <w:autoSpaceDN w:val="0"/>
        <w:adjustRightInd w:val="0"/>
        <w:rPr>
          <w:rFonts w:ascii="TimesNewRomanPSMT" w:eastAsiaTheme="minorHAnsi" w:hAnsi="TimesNewRomanPSMT" w:cs="TimesNewRomanPSMT"/>
          <w:b/>
          <w:color w:val="000000" w:themeColor="text1"/>
          <w:szCs w:val="24"/>
          <w:lang w:eastAsia="en-US"/>
        </w:rPr>
      </w:pPr>
      <w:r w:rsidRPr="00005D11">
        <w:rPr>
          <w:rFonts w:ascii="TimesNewRomanPSMT" w:eastAsiaTheme="minorHAnsi" w:hAnsi="TimesNewRomanPSMT" w:cs="TimesNewRomanPSMT"/>
          <w:b/>
          <w:color w:val="000000" w:themeColor="text1"/>
          <w:szCs w:val="24"/>
          <w:lang w:eastAsia="en-US"/>
        </w:rPr>
        <w:t>Evidence</w:t>
      </w:r>
    </w:p>
    <w:p w14:paraId="105A5BC8" w14:textId="77777777" w:rsidR="009353CE" w:rsidRPr="00005D11" w:rsidRDefault="009353CE" w:rsidP="009353CE">
      <w:pPr>
        <w:tabs>
          <w:tab w:val="left" w:pos="1180"/>
        </w:tabs>
        <w:ind w:right="89"/>
        <w:rPr>
          <w:rFonts w:ascii="Times New Roman" w:eastAsia="Trebuchet MS" w:hAnsi="Times New Roman" w:cs="Times New Roman"/>
          <w:color w:val="000000" w:themeColor="text1"/>
          <w:szCs w:val="24"/>
        </w:rPr>
      </w:pPr>
      <w:r w:rsidRPr="00005D11">
        <w:rPr>
          <w:rFonts w:ascii="Times New Roman" w:eastAsia="Trebuchet MS" w:hAnsi="Times New Roman" w:cs="Times New Roman"/>
          <w:color w:val="000000" w:themeColor="text1"/>
          <w:szCs w:val="24"/>
        </w:rPr>
        <w:t>BP 2430 Delegation of Authority to the Chancellor</w:t>
      </w:r>
    </w:p>
    <w:p w14:paraId="757FC3D2" w14:textId="77777777" w:rsidR="009353CE" w:rsidRPr="00005D11" w:rsidRDefault="005012D5" w:rsidP="009353CE">
      <w:pPr>
        <w:tabs>
          <w:tab w:val="left" w:pos="1180"/>
        </w:tabs>
        <w:ind w:right="89"/>
        <w:rPr>
          <w:rFonts w:ascii="Times New Roman" w:eastAsia="Trebuchet MS" w:hAnsi="Times New Roman" w:cs="Times New Roman"/>
          <w:color w:val="000000" w:themeColor="text1"/>
          <w:szCs w:val="24"/>
        </w:rPr>
      </w:pPr>
      <w:hyperlink r:id="rId26" w:history="1">
        <w:r w:rsidR="009353CE" w:rsidRPr="00005D11">
          <w:rPr>
            <w:rStyle w:val="Hyperlink"/>
            <w:rFonts w:ascii="Times New Roman" w:eastAsia="Trebuchet MS" w:hAnsi="Times New Roman" w:cs="Times New Roman"/>
            <w:color w:val="000000" w:themeColor="text1"/>
            <w:szCs w:val="24"/>
          </w:rPr>
          <w:t>http://www.cccd.edu/boardoftrustees/BoardPolicies/Documents/Board_of_Trustees/BP_2430_Delegation_of_Authority_to_CEO.pdf</w:t>
        </w:r>
      </w:hyperlink>
    </w:p>
    <w:p w14:paraId="41884A06" w14:textId="77777777" w:rsidR="009353CE" w:rsidRPr="00005D11" w:rsidRDefault="009353CE" w:rsidP="009353CE">
      <w:pPr>
        <w:tabs>
          <w:tab w:val="left" w:pos="1180"/>
        </w:tabs>
        <w:ind w:right="89"/>
        <w:rPr>
          <w:rFonts w:ascii="Times New Roman" w:eastAsia="Trebuchet MS" w:hAnsi="Times New Roman" w:cs="Times New Roman"/>
          <w:color w:val="000000" w:themeColor="text1"/>
          <w:szCs w:val="24"/>
        </w:rPr>
      </w:pPr>
    </w:p>
    <w:p w14:paraId="248C900A" w14:textId="77777777" w:rsidR="009353CE" w:rsidRPr="00005D11" w:rsidRDefault="009353CE" w:rsidP="009353CE">
      <w:pPr>
        <w:tabs>
          <w:tab w:val="left" w:pos="1180"/>
        </w:tabs>
        <w:ind w:right="89"/>
        <w:rPr>
          <w:rFonts w:ascii="Times New Roman" w:eastAsia="Trebuchet MS" w:hAnsi="Times New Roman" w:cs="Times New Roman"/>
          <w:color w:val="000000" w:themeColor="text1"/>
          <w:szCs w:val="24"/>
        </w:rPr>
      </w:pPr>
      <w:r w:rsidRPr="00005D11">
        <w:rPr>
          <w:rFonts w:ascii="Times New Roman" w:eastAsia="Trebuchet MS" w:hAnsi="Times New Roman" w:cs="Times New Roman"/>
          <w:color w:val="000000" w:themeColor="text1"/>
          <w:szCs w:val="24"/>
        </w:rPr>
        <w:t>AP 2430 Delegation of Authority to the College Presidents</w:t>
      </w:r>
    </w:p>
    <w:p w14:paraId="3F7E8A87" w14:textId="77777777" w:rsidR="009353CE" w:rsidRPr="00005D11" w:rsidRDefault="005012D5" w:rsidP="009353CE">
      <w:pPr>
        <w:tabs>
          <w:tab w:val="left" w:pos="1180"/>
        </w:tabs>
        <w:ind w:right="89"/>
        <w:rPr>
          <w:rFonts w:ascii="Times New Roman" w:eastAsia="Trebuchet MS" w:hAnsi="Times New Roman" w:cs="Times New Roman"/>
          <w:color w:val="000000" w:themeColor="text1"/>
          <w:szCs w:val="24"/>
        </w:rPr>
      </w:pPr>
      <w:hyperlink r:id="rId27" w:history="1">
        <w:r w:rsidR="009353CE" w:rsidRPr="00005D11">
          <w:rPr>
            <w:rStyle w:val="Hyperlink"/>
            <w:rFonts w:ascii="Times New Roman" w:eastAsia="Trebuchet MS" w:hAnsi="Times New Roman" w:cs="Times New Roman"/>
            <w:color w:val="000000" w:themeColor="text1"/>
            <w:szCs w:val="24"/>
          </w:rPr>
          <w:t>http://www.cccd.edu/boardoftrustees/BoardPolicies/Documents/Board_of_Trustees/AP_2430_Delegation_of_Authority_to_CEO.pdf</w:t>
        </w:r>
      </w:hyperlink>
    </w:p>
    <w:p w14:paraId="58837718" w14:textId="39BD3DA0" w:rsidR="00406458" w:rsidRPr="00005D11" w:rsidRDefault="00406458" w:rsidP="009353CE">
      <w:pPr>
        <w:autoSpaceDE w:val="0"/>
        <w:autoSpaceDN w:val="0"/>
        <w:adjustRightInd w:val="0"/>
        <w:rPr>
          <w:rFonts w:ascii="Times New Roman" w:hAnsi="Times New Roman" w:cs="Times New Roman"/>
          <w:color w:val="000000" w:themeColor="text1"/>
          <w:szCs w:val="24"/>
        </w:rPr>
      </w:pPr>
    </w:p>
    <w:p w14:paraId="63E1E089" w14:textId="74CFA322" w:rsidR="00E6524B" w:rsidRPr="00005D11" w:rsidRDefault="00AC08C1" w:rsidP="00E6524B">
      <w:pPr>
        <w:autoSpaceDE w:val="0"/>
        <w:autoSpaceDN w:val="0"/>
        <w:adjustRightInd w:val="0"/>
        <w:rPr>
          <w:rFonts w:ascii="Times New Roman" w:hAnsi="Times New Roman" w:cs="Times New Roman"/>
          <w:b/>
          <w:color w:val="000000" w:themeColor="text1"/>
          <w:szCs w:val="24"/>
        </w:rPr>
      </w:pPr>
      <w:r w:rsidRPr="00005D11">
        <w:rPr>
          <w:rFonts w:ascii="Times New Roman" w:hAnsi="Times New Roman" w:cs="Times New Roman"/>
          <w:b/>
          <w:color w:val="000000" w:themeColor="text1"/>
          <w:szCs w:val="24"/>
        </w:rPr>
        <w:t>IV.D.5</w:t>
      </w:r>
      <w:r w:rsidR="00E6524B" w:rsidRPr="00005D11">
        <w:rPr>
          <w:rFonts w:ascii="Times New Roman" w:hAnsi="Times New Roman" w:cs="Times New Roman"/>
          <w:b/>
          <w:color w:val="000000" w:themeColor="text1"/>
          <w:szCs w:val="24"/>
        </w:rPr>
        <w:t xml:space="preserve"> District/system planning and evaluation are integrated with college planning and evaluation to improve student learning and achievement and institutional effectiveness.</w:t>
      </w:r>
    </w:p>
    <w:p w14:paraId="6B6FD649" w14:textId="77777777" w:rsidR="00E6524B" w:rsidRPr="00005D11" w:rsidRDefault="00E6524B" w:rsidP="00E6524B">
      <w:pPr>
        <w:autoSpaceDE w:val="0"/>
        <w:autoSpaceDN w:val="0"/>
        <w:adjustRightInd w:val="0"/>
        <w:rPr>
          <w:rFonts w:ascii="Times New Roman" w:hAnsi="Times New Roman" w:cs="Times New Roman"/>
          <w:i/>
          <w:iCs/>
          <w:color w:val="000000" w:themeColor="text1"/>
          <w:szCs w:val="24"/>
        </w:rPr>
      </w:pPr>
    </w:p>
    <w:p w14:paraId="3C7CABA6" w14:textId="77777777" w:rsidR="00E6524B" w:rsidRPr="00005D11" w:rsidRDefault="00E6524B" w:rsidP="00E6524B">
      <w:pPr>
        <w:rPr>
          <w:rFonts w:ascii="Times New Roman" w:hAnsi="Times New Roman" w:cs="Times New Roman"/>
          <w:b/>
          <w:bCs/>
          <w:color w:val="000000" w:themeColor="text1"/>
          <w:szCs w:val="24"/>
        </w:rPr>
      </w:pPr>
      <w:r w:rsidRPr="00005D11">
        <w:rPr>
          <w:rFonts w:ascii="Times New Roman" w:hAnsi="Times New Roman" w:cs="Times New Roman"/>
          <w:b/>
          <w:bCs/>
          <w:color w:val="000000" w:themeColor="text1"/>
          <w:szCs w:val="24"/>
        </w:rPr>
        <w:t>Evidence of Meeting the Standard</w:t>
      </w:r>
    </w:p>
    <w:p w14:paraId="15D1E656" w14:textId="77777777" w:rsidR="00E6524B" w:rsidRPr="00005D11" w:rsidRDefault="00E6524B" w:rsidP="00E6524B">
      <w:pPr>
        <w:autoSpaceDE w:val="0"/>
        <w:autoSpaceDN w:val="0"/>
        <w:adjustRightInd w:val="0"/>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The colleges and the district have integrated their planning and evaluation processes, through</w:t>
      </w:r>
    </w:p>
    <w:p w14:paraId="307E1B5A" w14:textId="4FCF8D28" w:rsidR="00E6524B" w:rsidRPr="00005D11" w:rsidRDefault="00E6524B" w:rsidP="00E6524B">
      <w:pPr>
        <w:autoSpaceDE w:val="0"/>
        <w:autoSpaceDN w:val="0"/>
        <w:adjustRightInd w:val="0"/>
        <w:rPr>
          <w:rFonts w:ascii="Times New Roman" w:hAnsi="Times New Roman" w:cs="Times New Roman"/>
          <w:bCs/>
          <w:color w:val="000000" w:themeColor="text1"/>
          <w:szCs w:val="24"/>
        </w:rPr>
      </w:pPr>
      <w:r w:rsidRPr="00005D11">
        <w:rPr>
          <w:rFonts w:ascii="Times New Roman" w:hAnsi="Times New Roman" w:cs="Times New Roman"/>
          <w:color w:val="000000" w:themeColor="text1"/>
          <w:szCs w:val="24"/>
        </w:rPr>
        <w:t>a coordinated seven-year cycle for development of the colleges’ Educational Master Plans and the District</w:t>
      </w:r>
      <w:r w:rsidR="00AC08C1" w:rsidRPr="00005D11">
        <w:rPr>
          <w:rFonts w:ascii="Times New Roman" w:hAnsi="Times New Roman" w:cs="Times New Roman"/>
          <w:color w:val="000000" w:themeColor="text1"/>
          <w:szCs w:val="24"/>
        </w:rPr>
        <w:t>-wide</w:t>
      </w:r>
      <w:r w:rsidRPr="00005D11">
        <w:rPr>
          <w:rFonts w:ascii="Times New Roman" w:hAnsi="Times New Roman" w:cs="Times New Roman"/>
          <w:color w:val="000000" w:themeColor="text1"/>
          <w:szCs w:val="24"/>
        </w:rPr>
        <w:t xml:space="preserve"> Strategic Plan. The District and Colleges Timeline of Continuous Improvement Processes establishes the schedule for district and college master plans as well as program review, annual planning and resource allocation at the college level.</w:t>
      </w:r>
      <w:r w:rsidR="00AC08C1" w:rsidRPr="00005D11">
        <w:rPr>
          <w:rFonts w:ascii="Times New Roman" w:hAnsi="Times New Roman" w:cs="Times New Roman"/>
          <w:color w:val="000000" w:themeColor="text1"/>
          <w:szCs w:val="24"/>
        </w:rPr>
        <w:t xml:space="preserve"> Currently, the District-wide </w:t>
      </w:r>
      <w:r w:rsidRPr="00005D11">
        <w:rPr>
          <w:rFonts w:ascii="Times New Roman" w:hAnsi="Times New Roman" w:cs="Times New Roman"/>
          <w:color w:val="000000" w:themeColor="text1"/>
          <w:szCs w:val="24"/>
        </w:rPr>
        <w:t>Strategic Plan is a three-year plan and each college’s E</w:t>
      </w:r>
      <w:r w:rsidR="00AC08C1" w:rsidRPr="00005D11">
        <w:rPr>
          <w:rFonts w:ascii="Times New Roman" w:hAnsi="Times New Roman" w:cs="Times New Roman"/>
          <w:color w:val="000000" w:themeColor="text1"/>
          <w:szCs w:val="24"/>
        </w:rPr>
        <w:t>ducational Master Plan is a six-</w:t>
      </w:r>
      <w:r w:rsidRPr="00005D11">
        <w:rPr>
          <w:rFonts w:ascii="Times New Roman" w:hAnsi="Times New Roman" w:cs="Times New Roman"/>
          <w:color w:val="000000" w:themeColor="text1"/>
          <w:szCs w:val="24"/>
        </w:rPr>
        <w:t xml:space="preserve">year plan, updated at the midpoint to incorporate any changes from the district’s new three-year plan. </w:t>
      </w:r>
      <w:r w:rsidRPr="00005D11">
        <w:rPr>
          <w:rFonts w:ascii="Times New Roman" w:hAnsi="Times New Roman" w:cs="Times New Roman"/>
          <w:bCs/>
          <w:color w:val="000000" w:themeColor="text1"/>
          <w:szCs w:val="24"/>
        </w:rPr>
        <w:t>After the District</w:t>
      </w:r>
      <w:r w:rsidR="00AC08C1" w:rsidRPr="00005D11">
        <w:rPr>
          <w:rFonts w:ascii="Times New Roman" w:hAnsi="Times New Roman" w:cs="Times New Roman"/>
          <w:bCs/>
          <w:color w:val="000000" w:themeColor="text1"/>
          <w:szCs w:val="24"/>
        </w:rPr>
        <w:t>-wide</w:t>
      </w:r>
      <w:r w:rsidRPr="00005D11">
        <w:rPr>
          <w:rFonts w:ascii="Times New Roman" w:hAnsi="Times New Roman" w:cs="Times New Roman"/>
          <w:bCs/>
          <w:color w:val="000000" w:themeColor="text1"/>
          <w:szCs w:val="24"/>
        </w:rPr>
        <w:t xml:space="preserve"> Strategic Plan is developed and approved by the Board of Trustees, each college develops their Educational Master Plan ensuring that college goals respond and align with the district’s plan to achieve the mission of the district. Each college includes in their Educational Master Plans, a crosswalk between college and district goals.</w:t>
      </w:r>
    </w:p>
    <w:p w14:paraId="70EC28AE" w14:textId="77777777" w:rsidR="00E6524B" w:rsidRPr="00005D11" w:rsidRDefault="00E6524B" w:rsidP="00E6524B">
      <w:pPr>
        <w:autoSpaceDE w:val="0"/>
        <w:autoSpaceDN w:val="0"/>
        <w:adjustRightInd w:val="0"/>
        <w:rPr>
          <w:rFonts w:ascii="Times New Roman" w:hAnsi="Times New Roman" w:cs="Times New Roman"/>
          <w:bCs/>
          <w:color w:val="000000" w:themeColor="text1"/>
          <w:szCs w:val="24"/>
        </w:rPr>
      </w:pPr>
    </w:p>
    <w:p w14:paraId="2EE18503" w14:textId="77777777" w:rsidR="00E6524B" w:rsidRPr="00005D11" w:rsidRDefault="00E6524B" w:rsidP="00E6524B">
      <w:pPr>
        <w:autoSpaceDE w:val="0"/>
        <w:autoSpaceDN w:val="0"/>
        <w:adjustRightInd w:val="0"/>
        <w:rPr>
          <w:rFonts w:ascii="Times New Roman" w:hAnsi="Times New Roman" w:cs="Times New Roman"/>
          <w:bCs/>
          <w:color w:val="000000" w:themeColor="text1"/>
          <w:szCs w:val="24"/>
        </w:rPr>
      </w:pPr>
      <w:r w:rsidRPr="00005D11">
        <w:rPr>
          <w:rFonts w:ascii="Times New Roman" w:hAnsi="Times New Roman" w:cs="Times New Roman"/>
          <w:bCs/>
          <w:color w:val="000000" w:themeColor="text1"/>
          <w:szCs w:val="24"/>
        </w:rPr>
        <w:t xml:space="preserve">The district Facilities Master Plan, known as Vision 2020, which incorporates plans for all three colleges, was developed through a collaborative process that involved participation from across the district. A subsequent update in 2015 was conducted in the same manner. The next revision of the plan with the goal to create Vision 2030 will commence in fall 2018. The plan establishes strategic facilities goals and projects to support the broad educational goals of the district. </w:t>
      </w:r>
    </w:p>
    <w:p w14:paraId="1CB889DA" w14:textId="77777777" w:rsidR="00E6524B" w:rsidRPr="00005D11" w:rsidRDefault="00E6524B" w:rsidP="00E6524B">
      <w:pPr>
        <w:spacing w:before="100" w:beforeAutospacing="1" w:after="100" w:afterAutospacing="1"/>
        <w:rPr>
          <w:rFonts w:ascii="Times New Roman" w:eastAsia="Times New Roman" w:hAnsi="Times New Roman" w:cs="Times New Roman"/>
          <w:color w:val="000000" w:themeColor="text1"/>
          <w:szCs w:val="24"/>
          <w:lang w:val="en"/>
        </w:rPr>
      </w:pPr>
      <w:r w:rsidRPr="00005D11">
        <w:rPr>
          <w:rFonts w:ascii="Times New Roman" w:hAnsi="Times New Roman" w:cs="Times New Roman"/>
          <w:bCs/>
          <w:color w:val="000000" w:themeColor="text1"/>
          <w:szCs w:val="24"/>
        </w:rPr>
        <w:t xml:space="preserve">The District Strategic Technology Plan 2016-19 was developed in 2015-16 by the District Consultation Council (DCC) Technology Subcommittee. </w:t>
      </w:r>
      <w:r w:rsidRPr="00005D11">
        <w:rPr>
          <w:rFonts w:ascii="Times New Roman" w:hAnsi="Times New Roman" w:cs="Times New Roman"/>
          <w:color w:val="000000" w:themeColor="text1"/>
          <w:szCs w:val="24"/>
        </w:rPr>
        <w:t xml:space="preserve">The District Consultation Council (DCC) Technology Subcommittee is the district-wide participatory governance group with responsibility for district-wide technology planning and evaluation. </w:t>
      </w:r>
      <w:r w:rsidRPr="00005D11">
        <w:rPr>
          <w:rFonts w:ascii="Times New Roman" w:eastAsia="Times New Roman" w:hAnsi="Times New Roman" w:cs="Times New Roman"/>
          <w:color w:val="000000" w:themeColor="text1"/>
          <w:szCs w:val="24"/>
          <w:lang w:val="en"/>
        </w:rPr>
        <w:t>The DCC Technology Subcommittee advises, informs and makes specific recommendations to the District Consultation Council regarding major technology initiatives and projects throughout the district and future directions. For recommendations that have budgetary implications, the DCC Technology Subcommittee’s recommendations go to the Chancellor’s Cabinet first.</w:t>
      </w:r>
    </w:p>
    <w:p w14:paraId="6E8D27CA" w14:textId="77777777" w:rsidR="00E6524B" w:rsidRPr="00005D11" w:rsidRDefault="00E6524B" w:rsidP="00E6524B">
      <w:pPr>
        <w:spacing w:before="100" w:beforeAutospacing="1" w:after="100" w:afterAutospacing="1"/>
        <w:rPr>
          <w:rFonts w:ascii="Times New Roman" w:eastAsia="Times New Roman" w:hAnsi="Times New Roman" w:cs="Times New Roman"/>
          <w:color w:val="000000" w:themeColor="text1"/>
          <w:szCs w:val="24"/>
          <w:lang w:val="en"/>
        </w:rPr>
      </w:pPr>
      <w:r w:rsidRPr="00005D11">
        <w:rPr>
          <w:rFonts w:ascii="Times New Roman" w:eastAsia="Times New Roman" w:hAnsi="Times New Roman" w:cs="Times New Roman"/>
          <w:color w:val="000000" w:themeColor="text1"/>
          <w:szCs w:val="24"/>
          <w:lang w:val="en"/>
        </w:rPr>
        <w:t>The DCC Technology Subcommittee has primary responsibility for developing and providing oversight for implementing an overall district-wide information technology strategic plan, informed and coordinated with the college plans (bi-directional), and maintaining an ongoing implementation effort aimed at achieving the goals of the plan. The DCC Technology Subcommittee is co-chaired by the Vice Chancellor Educational Services and Technology and one of the faculty co-chairs of the college technology committees. The DCC Technology Subcommittee was established and started meeting in October 2015.</w:t>
      </w:r>
    </w:p>
    <w:p w14:paraId="383C680B" w14:textId="77777777" w:rsidR="00E6524B" w:rsidRPr="00005D11" w:rsidRDefault="00E6524B" w:rsidP="00E6524B">
      <w:pPr>
        <w:spacing w:before="100" w:beforeAutospacing="1" w:after="100" w:afterAutospacing="1"/>
        <w:rPr>
          <w:rFonts w:ascii="Times New Roman" w:hAnsi="Times New Roman" w:cs="Times New Roman"/>
          <w:color w:val="000000" w:themeColor="text1"/>
          <w:szCs w:val="24"/>
        </w:rPr>
      </w:pPr>
      <w:r w:rsidRPr="00005D11">
        <w:rPr>
          <w:rFonts w:ascii="Times New Roman" w:eastAsia="Times New Roman" w:hAnsi="Times New Roman" w:cs="Times New Roman"/>
          <w:color w:val="000000" w:themeColor="text1"/>
          <w:szCs w:val="24"/>
          <w:lang w:val="en"/>
        </w:rPr>
        <w:t xml:space="preserve">The DCC Technology Subcommittee worked for a year, starting in October 2015, on developing the </w:t>
      </w:r>
      <w:r w:rsidRPr="00005D11">
        <w:rPr>
          <w:rFonts w:ascii="Times New Roman" w:hAnsi="Times New Roman" w:cs="Times New Roman"/>
          <w:color w:val="000000" w:themeColor="text1"/>
          <w:szCs w:val="24"/>
        </w:rPr>
        <w:t>District Strategic Technology Plan 2016-2019. Iterative drafts of the plan incorporated feedback from consultation with representatives of all constituencies through discussions with the Academic Senates, Associated Student Governments, Classified Senates, Collective Bargaining Units, Association of Confidential Staff, College Technology Committees, and College Councils or College Planning and Budgeting Committees.</w:t>
      </w:r>
    </w:p>
    <w:p w14:paraId="00704AFC" w14:textId="77777777" w:rsidR="00E6524B" w:rsidRPr="00005D11" w:rsidRDefault="00E6524B" w:rsidP="00E6524B">
      <w:pPr>
        <w:spacing w:before="100" w:beforeAutospacing="1" w:after="100" w:afterAutospacing="1"/>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As a subcommittee of the District Consultation Council, which is the main district-wide participatory governance committee with broad representation from all constituent groups, the DCC Technology Subcommittee advanced the draft plan to the District Consultation Council for review, discussion and approval. The District Consultation Council approved the plan on December 5, 2016. The Board of Trustees approved the plan at its December 14, 2016 meeting.</w:t>
      </w:r>
    </w:p>
    <w:p w14:paraId="6EF968FB" w14:textId="77777777" w:rsidR="00E6524B" w:rsidRPr="00005D11" w:rsidRDefault="00E6524B" w:rsidP="00E6524B">
      <w:pPr>
        <w:spacing w:before="100" w:beforeAutospacing="1" w:after="100" w:afterAutospacing="1"/>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The College Technology Committees have started the review and revision of the College Technology Plans which includes references to the objectives in the District Strategic Technology Plan 2016-19.</w:t>
      </w:r>
    </w:p>
    <w:p w14:paraId="713D514E" w14:textId="04A90525" w:rsidR="00E6524B" w:rsidRPr="00005D11" w:rsidRDefault="00E6524B" w:rsidP="00E6524B">
      <w:pPr>
        <w:autoSpaceDE w:val="0"/>
        <w:autoSpaceDN w:val="0"/>
        <w:adjustRightInd w:val="0"/>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The district and the colleges determine the effectiveness of their integrated planning processes by incorporating outcome metrics to track and evaluate progress. The District</w:t>
      </w:r>
      <w:r w:rsidR="00AC08C1" w:rsidRPr="00005D11">
        <w:rPr>
          <w:rFonts w:ascii="Times New Roman" w:hAnsi="Times New Roman" w:cs="Times New Roman"/>
          <w:color w:val="000000" w:themeColor="text1"/>
          <w:szCs w:val="24"/>
        </w:rPr>
        <w:t>-wide</w:t>
      </w:r>
      <w:r w:rsidRPr="00005D11">
        <w:rPr>
          <w:rFonts w:ascii="Times New Roman" w:hAnsi="Times New Roman" w:cs="Times New Roman"/>
          <w:color w:val="000000" w:themeColor="text1"/>
          <w:szCs w:val="24"/>
        </w:rPr>
        <w:t xml:space="preserve"> Strategic Plan incorporates outcomes metrics based on each goal area at either the college or district level, where applicable. These standard metrics and targets for progress are reviewed annually by the District Consultation Council, Chancellor’s Cabinet, Board of Trustees and by each of the college’s through their respective planning processes. </w:t>
      </w:r>
    </w:p>
    <w:p w14:paraId="586506E9" w14:textId="77777777" w:rsidR="00E6524B" w:rsidRPr="00005D11" w:rsidRDefault="00E6524B" w:rsidP="00E6524B">
      <w:pPr>
        <w:autoSpaceDE w:val="0"/>
        <w:autoSpaceDN w:val="0"/>
        <w:adjustRightInd w:val="0"/>
        <w:rPr>
          <w:rFonts w:ascii="Times New Roman" w:hAnsi="Times New Roman" w:cs="Times New Roman"/>
          <w:bCs/>
          <w:color w:val="000000" w:themeColor="text1"/>
          <w:szCs w:val="24"/>
        </w:rPr>
      </w:pPr>
    </w:p>
    <w:p w14:paraId="36C6EFF0" w14:textId="77777777" w:rsidR="00E6524B" w:rsidRPr="00005D11" w:rsidRDefault="00E6524B" w:rsidP="00E6524B">
      <w:pPr>
        <w:autoSpaceDE w:val="0"/>
        <w:autoSpaceDN w:val="0"/>
        <w:adjustRightInd w:val="0"/>
        <w:rPr>
          <w:rFonts w:ascii="Times New Roman" w:hAnsi="Times New Roman" w:cs="Times New Roman"/>
          <w:bCs/>
          <w:color w:val="000000" w:themeColor="text1"/>
          <w:szCs w:val="24"/>
        </w:rPr>
      </w:pPr>
      <w:r w:rsidRPr="00005D11">
        <w:rPr>
          <w:rFonts w:ascii="Times New Roman" w:hAnsi="Times New Roman" w:cs="Times New Roman"/>
          <w:bCs/>
          <w:color w:val="000000" w:themeColor="text1"/>
          <w:szCs w:val="24"/>
        </w:rPr>
        <w:t>The District Strategic Fiscal Plan was developed in 2016-17 by the District Consultation Council (DCC) Budget Subcommittee. The goals of the plan are:</w:t>
      </w:r>
    </w:p>
    <w:p w14:paraId="08EF951F" w14:textId="77777777" w:rsidR="00E6524B" w:rsidRPr="00005D11" w:rsidRDefault="00E6524B" w:rsidP="00E6524B">
      <w:pPr>
        <w:autoSpaceDE w:val="0"/>
        <w:autoSpaceDN w:val="0"/>
        <w:adjustRightInd w:val="0"/>
        <w:rPr>
          <w:rFonts w:ascii="Times New Roman" w:hAnsi="Times New Roman" w:cs="Times New Roman"/>
          <w:color w:val="000000" w:themeColor="text1"/>
          <w:szCs w:val="24"/>
        </w:rPr>
      </w:pPr>
    </w:p>
    <w:p w14:paraId="6A386BF3" w14:textId="77777777" w:rsidR="00E6524B" w:rsidRPr="00005D11" w:rsidRDefault="00E6524B" w:rsidP="00E6524B">
      <w:pPr>
        <w:autoSpaceDE w:val="0"/>
        <w:autoSpaceDN w:val="0"/>
        <w:adjustRightInd w:val="0"/>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Goal #1 The District will prioritize student access and success by allocating resources to valuable faculty, staff and administrators while also allocating funds towards programs that support student enrollment and retention.</w:t>
      </w:r>
    </w:p>
    <w:p w14:paraId="11923122" w14:textId="77777777" w:rsidR="00E6524B" w:rsidRPr="00005D11" w:rsidRDefault="00E6524B" w:rsidP="00E6524B">
      <w:pPr>
        <w:autoSpaceDE w:val="0"/>
        <w:autoSpaceDN w:val="0"/>
        <w:adjustRightInd w:val="0"/>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Goal #2 The District is dedicated to Meeting all Long and Short Term Financial Obligations</w:t>
      </w:r>
    </w:p>
    <w:p w14:paraId="30738F63" w14:textId="77777777" w:rsidR="00E6524B" w:rsidRPr="00005D11" w:rsidRDefault="00E6524B" w:rsidP="00E6524B">
      <w:pPr>
        <w:autoSpaceDE w:val="0"/>
        <w:autoSpaceDN w:val="0"/>
        <w:adjustRightInd w:val="0"/>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Goal #3 The District will proactively Budget for Ongoing Costs to Ensure Financial Stability in the Oncoming Fiscal Years.</w:t>
      </w:r>
    </w:p>
    <w:p w14:paraId="5C509EFB" w14:textId="77777777" w:rsidR="00E6524B" w:rsidRPr="00005D11" w:rsidRDefault="00E6524B" w:rsidP="00E6524B">
      <w:pPr>
        <w:autoSpaceDE w:val="0"/>
        <w:autoSpaceDN w:val="0"/>
        <w:adjustRightInd w:val="0"/>
        <w:rPr>
          <w:rFonts w:ascii="Times New Roman" w:hAnsi="Times New Roman" w:cs="Times New Roman"/>
          <w:color w:val="000000" w:themeColor="text1"/>
          <w:szCs w:val="24"/>
        </w:rPr>
      </w:pPr>
    </w:p>
    <w:p w14:paraId="1BEFF11B" w14:textId="77777777" w:rsidR="00E6524B" w:rsidRPr="00005D11" w:rsidRDefault="00E6524B" w:rsidP="00E6524B">
      <w:pPr>
        <w:rPr>
          <w:rFonts w:ascii="Times New Roman" w:hAnsi="Times New Roman" w:cs="Times New Roman"/>
          <w:b/>
          <w:bCs/>
          <w:color w:val="000000" w:themeColor="text1"/>
          <w:szCs w:val="24"/>
        </w:rPr>
      </w:pPr>
      <w:r w:rsidRPr="00005D11">
        <w:rPr>
          <w:rFonts w:ascii="Times New Roman" w:hAnsi="Times New Roman" w:cs="Times New Roman"/>
          <w:b/>
          <w:bCs/>
          <w:color w:val="000000" w:themeColor="text1"/>
          <w:szCs w:val="24"/>
        </w:rPr>
        <w:t>Analysis and Evaluation</w:t>
      </w:r>
    </w:p>
    <w:p w14:paraId="5F015E31" w14:textId="6BC08F46" w:rsidR="00E6524B" w:rsidRPr="00005D11" w:rsidRDefault="00E6524B" w:rsidP="00E6524B">
      <w:pPr>
        <w:rPr>
          <w:rFonts w:ascii="Times New Roman" w:hAnsi="Times New Roman" w:cs="Times New Roman"/>
          <w:bCs/>
          <w:color w:val="000000" w:themeColor="text1"/>
          <w:szCs w:val="24"/>
        </w:rPr>
      </w:pPr>
      <w:r w:rsidRPr="00005D11">
        <w:rPr>
          <w:rFonts w:ascii="Times New Roman" w:hAnsi="Times New Roman" w:cs="Times New Roman"/>
          <w:bCs/>
          <w:color w:val="000000" w:themeColor="text1"/>
          <w:szCs w:val="24"/>
        </w:rPr>
        <w:t xml:space="preserve">The college </w:t>
      </w:r>
      <w:r w:rsidR="00AC08C1" w:rsidRPr="00005D11">
        <w:rPr>
          <w:rFonts w:ascii="Times New Roman" w:hAnsi="Times New Roman" w:cs="Times New Roman"/>
          <w:bCs/>
          <w:color w:val="000000" w:themeColor="text1"/>
          <w:szCs w:val="24"/>
        </w:rPr>
        <w:t>is aligned with this</w:t>
      </w:r>
      <w:r w:rsidRPr="00005D11">
        <w:rPr>
          <w:rFonts w:ascii="Times New Roman" w:hAnsi="Times New Roman" w:cs="Times New Roman"/>
          <w:bCs/>
          <w:color w:val="000000" w:themeColor="text1"/>
          <w:szCs w:val="24"/>
        </w:rPr>
        <w:t xml:space="preserve"> standard. The established timeline integrates district and college educational strategic and master planning. Facilities a</w:t>
      </w:r>
      <w:r w:rsidR="00AC08C1" w:rsidRPr="00005D11">
        <w:rPr>
          <w:rFonts w:ascii="Times New Roman" w:hAnsi="Times New Roman" w:cs="Times New Roman"/>
          <w:bCs/>
          <w:color w:val="000000" w:themeColor="text1"/>
          <w:szCs w:val="24"/>
        </w:rPr>
        <w:t xml:space="preserve">nd Technology plans incorporate district-wide </w:t>
      </w:r>
      <w:r w:rsidRPr="00005D11">
        <w:rPr>
          <w:rFonts w:ascii="Times New Roman" w:hAnsi="Times New Roman" w:cs="Times New Roman"/>
          <w:bCs/>
          <w:color w:val="000000" w:themeColor="text1"/>
          <w:szCs w:val="24"/>
        </w:rPr>
        <w:t>and college specific goals. The District</w:t>
      </w:r>
      <w:r w:rsidR="00AC08C1" w:rsidRPr="00005D11">
        <w:rPr>
          <w:rFonts w:ascii="Times New Roman" w:hAnsi="Times New Roman" w:cs="Times New Roman"/>
          <w:bCs/>
          <w:color w:val="000000" w:themeColor="text1"/>
          <w:szCs w:val="24"/>
        </w:rPr>
        <w:t>-wide</w:t>
      </w:r>
      <w:r w:rsidRPr="00005D11">
        <w:rPr>
          <w:rFonts w:ascii="Times New Roman" w:hAnsi="Times New Roman" w:cs="Times New Roman"/>
          <w:bCs/>
          <w:color w:val="000000" w:themeColor="text1"/>
          <w:szCs w:val="24"/>
        </w:rPr>
        <w:t xml:space="preserve"> Strategic Plan provides a framework for colleges to ensure that district</w:t>
      </w:r>
      <w:r w:rsidR="00AC08C1" w:rsidRPr="00005D11">
        <w:rPr>
          <w:rFonts w:ascii="Times New Roman" w:hAnsi="Times New Roman" w:cs="Times New Roman"/>
          <w:bCs/>
          <w:color w:val="000000" w:themeColor="text1"/>
          <w:szCs w:val="24"/>
        </w:rPr>
        <w:t>-wide</w:t>
      </w:r>
      <w:r w:rsidRPr="00005D11">
        <w:rPr>
          <w:rFonts w:ascii="Times New Roman" w:hAnsi="Times New Roman" w:cs="Times New Roman"/>
          <w:bCs/>
          <w:color w:val="000000" w:themeColor="text1"/>
          <w:szCs w:val="24"/>
        </w:rPr>
        <w:t xml:space="preserve"> strategic priorities are addressed in college master plans. District-wide plans for facilities and technology provide strategic priorities in these areas and incorporate college specific goals and activities to achieve these priorities and goals. Effectiveness of the integration of district and college plans is determined through the outcome metrics associated with the District</w:t>
      </w:r>
      <w:r w:rsidR="00AC08C1" w:rsidRPr="00005D11">
        <w:rPr>
          <w:rFonts w:ascii="Times New Roman" w:hAnsi="Times New Roman" w:cs="Times New Roman"/>
          <w:bCs/>
          <w:color w:val="000000" w:themeColor="text1"/>
          <w:szCs w:val="24"/>
        </w:rPr>
        <w:t>-wide</w:t>
      </w:r>
      <w:r w:rsidRPr="00005D11">
        <w:rPr>
          <w:rFonts w:ascii="Times New Roman" w:hAnsi="Times New Roman" w:cs="Times New Roman"/>
          <w:bCs/>
          <w:color w:val="000000" w:themeColor="text1"/>
          <w:szCs w:val="24"/>
        </w:rPr>
        <w:t xml:space="preserve"> Strategic Plan, which is evaluated and discussed across the district annually.</w:t>
      </w:r>
    </w:p>
    <w:p w14:paraId="52875F48" w14:textId="77777777" w:rsidR="00E6524B" w:rsidRPr="00005D11" w:rsidRDefault="00E6524B" w:rsidP="00E6524B">
      <w:pPr>
        <w:rPr>
          <w:rFonts w:ascii="Times New Roman" w:hAnsi="Times New Roman" w:cs="Times New Roman"/>
          <w:bCs/>
          <w:color w:val="000000" w:themeColor="text1"/>
          <w:szCs w:val="24"/>
        </w:rPr>
      </w:pPr>
    </w:p>
    <w:p w14:paraId="4F9B49E8" w14:textId="3DBEF859" w:rsidR="00E6524B" w:rsidRPr="00005D11" w:rsidRDefault="00E6524B" w:rsidP="00E6524B">
      <w:pPr>
        <w:rPr>
          <w:rFonts w:ascii="Times New Roman" w:hAnsi="Times New Roman" w:cs="Times New Roman"/>
          <w:b/>
          <w:bCs/>
          <w:color w:val="000000" w:themeColor="text1"/>
          <w:szCs w:val="24"/>
        </w:rPr>
      </w:pPr>
      <w:r w:rsidRPr="00005D11">
        <w:rPr>
          <w:rFonts w:ascii="Times New Roman" w:hAnsi="Times New Roman" w:cs="Times New Roman"/>
          <w:b/>
          <w:bCs/>
          <w:color w:val="000000" w:themeColor="text1"/>
          <w:szCs w:val="24"/>
        </w:rPr>
        <w:t>Evidence</w:t>
      </w:r>
    </w:p>
    <w:p w14:paraId="624A4326" w14:textId="34753B56" w:rsidR="00AC08C1" w:rsidRPr="00005D11" w:rsidRDefault="00AC08C1" w:rsidP="00E6524B">
      <w:pPr>
        <w:rPr>
          <w:rFonts w:ascii="Times New Roman" w:hAnsi="Times New Roman" w:cs="Times New Roman"/>
          <w:b/>
          <w:bCs/>
          <w:color w:val="000000" w:themeColor="text1"/>
          <w:szCs w:val="24"/>
        </w:rPr>
      </w:pPr>
      <w:r w:rsidRPr="00005D11">
        <w:rPr>
          <w:rFonts w:ascii="Times New Roman" w:hAnsi="Times New Roman" w:cs="Times New Roman"/>
          <w:color w:val="000000" w:themeColor="text1"/>
          <w:szCs w:val="24"/>
        </w:rPr>
        <w:t>District and Colleges Timeline of Continuous Improvement Processes</w:t>
      </w:r>
    </w:p>
    <w:p w14:paraId="2980AF7D" w14:textId="304EADAB"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District-wide Strategic Plan 2014-2017</w:t>
      </w:r>
    </w:p>
    <w:p w14:paraId="5134B8FE" w14:textId="77777777"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Evaluation of District-wide Strategic Plan 2014-2017</w:t>
      </w:r>
    </w:p>
    <w:p w14:paraId="48D90C87" w14:textId="77777777"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Orange Coast College Educational Master Plan</w:t>
      </w:r>
    </w:p>
    <w:p w14:paraId="49C260C6" w14:textId="77777777"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Golden West College Educational Master Plan</w:t>
      </w:r>
    </w:p>
    <w:p w14:paraId="41075B94" w14:textId="57188A9C"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 xml:space="preserve">Coastline </w:t>
      </w:r>
      <w:r w:rsidR="00AC08C1" w:rsidRPr="00005D11">
        <w:rPr>
          <w:rFonts w:ascii="Times New Roman" w:hAnsi="Times New Roman" w:cs="Times New Roman"/>
          <w:color w:val="000000" w:themeColor="text1"/>
          <w:szCs w:val="24"/>
        </w:rPr>
        <w:t xml:space="preserve">Community </w:t>
      </w:r>
      <w:r w:rsidRPr="00005D11">
        <w:rPr>
          <w:rFonts w:ascii="Times New Roman" w:hAnsi="Times New Roman" w:cs="Times New Roman"/>
          <w:color w:val="000000" w:themeColor="text1"/>
          <w:szCs w:val="24"/>
        </w:rPr>
        <w:t>College Educational Master Plan</w:t>
      </w:r>
    </w:p>
    <w:p w14:paraId="525119D3" w14:textId="77777777"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Vision 2020 Facilities Master Plan</w:t>
      </w:r>
    </w:p>
    <w:p w14:paraId="0C58A46C" w14:textId="54E05771"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District-wide Strategic Technology Plan 2016-19</w:t>
      </w:r>
    </w:p>
    <w:p w14:paraId="3FA884DF" w14:textId="037B872D"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District Consultation Council minutes (for evaluation of District-wide Strategic Plan 2014-17 and development of District-wide Strategic Plan 2018-21)</w:t>
      </w:r>
    </w:p>
    <w:p w14:paraId="3EFE3D59" w14:textId="5BB1DAFD"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 xml:space="preserve">District Consultation Council Technology Subcommittee agenda and minutes (for development and evaluation of District-wide Strategic Technology Plan 2016-19) </w:t>
      </w:r>
    </w:p>
    <w:p w14:paraId="3A844D1C" w14:textId="7B9FC4A2" w:rsidR="00E6524B" w:rsidRPr="00005D11" w:rsidRDefault="00E6524B" w:rsidP="00E6524B">
      <w:pPr>
        <w:rPr>
          <w:rFonts w:ascii="Times New Roman" w:hAnsi="Times New Roman" w:cs="Times New Roman"/>
          <w:color w:val="000000" w:themeColor="text1"/>
          <w:szCs w:val="24"/>
        </w:rPr>
      </w:pPr>
      <w:r w:rsidRPr="00005D11">
        <w:rPr>
          <w:rFonts w:ascii="Times New Roman" w:hAnsi="Times New Roman" w:cs="Times New Roman"/>
          <w:color w:val="000000" w:themeColor="text1"/>
          <w:szCs w:val="24"/>
        </w:rPr>
        <w:t>Board of Trustees agendas and minutes (for approval of plans and discussion of evaluations of plans)</w:t>
      </w:r>
    </w:p>
    <w:p w14:paraId="008EF37B" w14:textId="77777777" w:rsidR="00E6524B" w:rsidRPr="00005D11" w:rsidRDefault="00E6524B" w:rsidP="00E6524B">
      <w:pPr>
        <w:rPr>
          <w:rFonts w:ascii="Times New Roman" w:hAnsi="Times New Roman" w:cs="Times New Roman"/>
          <w:color w:val="000000" w:themeColor="text1"/>
          <w:szCs w:val="24"/>
        </w:rPr>
      </w:pPr>
    </w:p>
    <w:p w14:paraId="63F3A011" w14:textId="7473421D" w:rsidR="00677135" w:rsidRDefault="00677135" w:rsidP="00677135">
      <w:pPr>
        <w:rPr>
          <w:rFonts w:ascii="Times New Roman" w:hAnsi="Times New Roman" w:cs="Times New Roman"/>
          <w:b/>
          <w:szCs w:val="24"/>
        </w:rPr>
      </w:pPr>
      <w:r w:rsidRPr="000B2DB7">
        <w:rPr>
          <w:rFonts w:ascii="Times New Roman" w:hAnsi="Times New Roman" w:cs="Times New Roman"/>
          <w:b/>
          <w:szCs w:val="24"/>
        </w:rPr>
        <w:t>IV.D.6 Communications between colleges and district office/systems ensures effective operations of the colleges and should be timely, accurate, and complete in order for the colleges to make decisions effectively.</w:t>
      </w:r>
    </w:p>
    <w:p w14:paraId="3967E02E" w14:textId="77777777" w:rsidR="00677135" w:rsidRPr="000B2DB7" w:rsidRDefault="00677135" w:rsidP="00677135">
      <w:pPr>
        <w:rPr>
          <w:rFonts w:ascii="Times New Roman" w:hAnsi="Times New Roman" w:cs="Times New Roman"/>
          <w:b/>
          <w:szCs w:val="24"/>
        </w:rPr>
      </w:pPr>
    </w:p>
    <w:p w14:paraId="1450A989" w14:textId="77777777" w:rsidR="00677135" w:rsidRPr="000B2DB7" w:rsidRDefault="00677135" w:rsidP="00677135">
      <w:pPr>
        <w:rPr>
          <w:rFonts w:ascii="Times New Roman" w:hAnsi="Times New Roman" w:cs="Times New Roman"/>
          <w:b/>
          <w:szCs w:val="24"/>
        </w:rPr>
      </w:pPr>
      <w:r w:rsidRPr="000B2DB7">
        <w:rPr>
          <w:rFonts w:ascii="Times New Roman" w:hAnsi="Times New Roman" w:cs="Times New Roman"/>
          <w:b/>
          <w:szCs w:val="24"/>
        </w:rPr>
        <w:t>Evidence of Meeting the Standard</w:t>
      </w:r>
    </w:p>
    <w:p w14:paraId="75849BD2" w14:textId="0DD53A86" w:rsidR="00677135" w:rsidRDefault="00677135" w:rsidP="00677135">
      <w:pPr>
        <w:rPr>
          <w:rFonts w:ascii="Times New Roman" w:hAnsi="Times New Roman" w:cs="Times New Roman"/>
          <w:szCs w:val="24"/>
        </w:rPr>
      </w:pPr>
      <w:r w:rsidRPr="000B2DB7">
        <w:rPr>
          <w:rFonts w:ascii="Times New Roman" w:hAnsi="Times New Roman" w:cs="Times New Roman"/>
          <w:szCs w:val="24"/>
        </w:rPr>
        <w:t xml:space="preserve">The </w:t>
      </w:r>
      <w:r>
        <w:rPr>
          <w:rFonts w:ascii="Times New Roman" w:hAnsi="Times New Roman" w:cs="Times New Roman"/>
          <w:szCs w:val="24"/>
        </w:rPr>
        <w:t>D</w:t>
      </w:r>
      <w:r w:rsidRPr="000B2DB7">
        <w:rPr>
          <w:rFonts w:ascii="Times New Roman" w:hAnsi="Times New Roman" w:cs="Times New Roman"/>
          <w:szCs w:val="24"/>
        </w:rPr>
        <w:t xml:space="preserve">istrict </w:t>
      </w:r>
      <w:r>
        <w:rPr>
          <w:rFonts w:ascii="Times New Roman" w:hAnsi="Times New Roman" w:cs="Times New Roman"/>
          <w:szCs w:val="24"/>
        </w:rPr>
        <w:t>O</w:t>
      </w:r>
      <w:r w:rsidRPr="000B2DB7">
        <w:rPr>
          <w:rFonts w:ascii="Times New Roman" w:hAnsi="Times New Roman" w:cs="Times New Roman"/>
          <w:szCs w:val="24"/>
        </w:rPr>
        <w:t xml:space="preserve">ffice acts as the liaison between the colleges and the Board of Trustees ensuring effective operations of the colleges in all areas. The </w:t>
      </w:r>
      <w:r>
        <w:rPr>
          <w:rFonts w:ascii="Times New Roman" w:hAnsi="Times New Roman" w:cs="Times New Roman"/>
          <w:szCs w:val="24"/>
        </w:rPr>
        <w:t>D</w:t>
      </w:r>
      <w:r w:rsidRPr="000B2DB7">
        <w:rPr>
          <w:rFonts w:ascii="Times New Roman" w:hAnsi="Times New Roman" w:cs="Times New Roman"/>
          <w:szCs w:val="24"/>
        </w:rPr>
        <w:t xml:space="preserve">istrict </w:t>
      </w:r>
      <w:r>
        <w:rPr>
          <w:rFonts w:ascii="Times New Roman" w:hAnsi="Times New Roman" w:cs="Times New Roman"/>
          <w:szCs w:val="24"/>
        </w:rPr>
        <w:t>O</w:t>
      </w:r>
      <w:r w:rsidRPr="000B2DB7">
        <w:rPr>
          <w:rFonts w:ascii="Times New Roman" w:hAnsi="Times New Roman" w:cs="Times New Roman"/>
          <w:szCs w:val="24"/>
        </w:rPr>
        <w:t>ffice and the colleges employ active and effective methods of communication to assist in the operations of the colleges. These systems endeavor to be timely, accurate and complete to ensure effective decision making from the colleges.</w:t>
      </w:r>
    </w:p>
    <w:p w14:paraId="4832D6B5" w14:textId="77777777" w:rsidR="00677135" w:rsidRPr="000B2DB7" w:rsidRDefault="00677135" w:rsidP="00677135">
      <w:pPr>
        <w:rPr>
          <w:rFonts w:ascii="Times New Roman" w:hAnsi="Times New Roman" w:cs="Times New Roman"/>
          <w:szCs w:val="24"/>
        </w:rPr>
      </w:pPr>
    </w:p>
    <w:p w14:paraId="7B5ACA2F" w14:textId="77777777" w:rsidR="00677135" w:rsidRPr="000B2DB7" w:rsidRDefault="00677135" w:rsidP="00677135">
      <w:pPr>
        <w:rPr>
          <w:rFonts w:ascii="Times New Roman" w:hAnsi="Times New Roman" w:cs="Times New Roman"/>
          <w:b/>
          <w:szCs w:val="24"/>
        </w:rPr>
      </w:pPr>
      <w:r w:rsidRPr="000B2DB7">
        <w:rPr>
          <w:rFonts w:ascii="Times New Roman" w:hAnsi="Times New Roman" w:cs="Times New Roman"/>
          <w:b/>
          <w:szCs w:val="24"/>
        </w:rPr>
        <w:t>Analysis and Evaluation</w:t>
      </w:r>
    </w:p>
    <w:p w14:paraId="044EF8D1" w14:textId="778180DA" w:rsidR="00677135" w:rsidRPr="000B2DB7" w:rsidRDefault="00677135" w:rsidP="00677135">
      <w:pPr>
        <w:rPr>
          <w:rFonts w:ascii="Times New Roman" w:hAnsi="Times New Roman" w:cs="Times New Roman"/>
          <w:szCs w:val="24"/>
        </w:rPr>
      </w:pPr>
      <w:r w:rsidRPr="000B2DB7">
        <w:rPr>
          <w:rFonts w:ascii="Times New Roman" w:hAnsi="Times New Roman" w:cs="Times New Roman"/>
          <w:szCs w:val="24"/>
        </w:rPr>
        <w:t xml:space="preserve">The </w:t>
      </w:r>
      <w:r>
        <w:rPr>
          <w:rFonts w:ascii="Times New Roman" w:hAnsi="Times New Roman" w:cs="Times New Roman"/>
          <w:szCs w:val="24"/>
        </w:rPr>
        <w:t>D</w:t>
      </w:r>
      <w:r w:rsidRPr="000B2DB7">
        <w:rPr>
          <w:rFonts w:ascii="Times New Roman" w:hAnsi="Times New Roman" w:cs="Times New Roman"/>
          <w:szCs w:val="24"/>
        </w:rPr>
        <w:t xml:space="preserve">istrict has in place a wide range of communications procedures and strategies to ensure the flow of information from the colleges to the district office and from the district office back to all college employees. District-level participatory governance committees and standing operational groups greatly assist in the communication of such information. These include the Chancellor’s Cabinet which consists of all Vice Chancellors and </w:t>
      </w:r>
      <w:r>
        <w:rPr>
          <w:rFonts w:ascii="Times New Roman" w:hAnsi="Times New Roman" w:cs="Times New Roman"/>
          <w:szCs w:val="24"/>
        </w:rPr>
        <w:t>C</w:t>
      </w:r>
      <w:r w:rsidRPr="000B2DB7">
        <w:rPr>
          <w:rFonts w:ascii="Times New Roman" w:hAnsi="Times New Roman" w:cs="Times New Roman"/>
          <w:szCs w:val="24"/>
        </w:rPr>
        <w:t xml:space="preserve">ollege </w:t>
      </w:r>
      <w:r>
        <w:rPr>
          <w:rFonts w:ascii="Times New Roman" w:hAnsi="Times New Roman" w:cs="Times New Roman"/>
          <w:szCs w:val="24"/>
        </w:rPr>
        <w:t>P</w:t>
      </w:r>
      <w:r w:rsidRPr="000B2DB7">
        <w:rPr>
          <w:rFonts w:ascii="Times New Roman" w:hAnsi="Times New Roman" w:cs="Times New Roman"/>
          <w:szCs w:val="24"/>
        </w:rPr>
        <w:t>residents, and the District Consultation Council (DCC), a district-wide governance committee, whose membership includes the Chancellor, Vice C</w:t>
      </w:r>
      <w:r>
        <w:rPr>
          <w:rFonts w:ascii="Times New Roman" w:hAnsi="Times New Roman" w:cs="Times New Roman"/>
          <w:szCs w:val="24"/>
        </w:rPr>
        <w:t>hancellors, College P</w:t>
      </w:r>
      <w:r w:rsidRPr="000B2DB7">
        <w:rPr>
          <w:rFonts w:ascii="Times New Roman" w:hAnsi="Times New Roman" w:cs="Times New Roman"/>
          <w:szCs w:val="24"/>
        </w:rPr>
        <w:t xml:space="preserve">residents, Academic Senate </w:t>
      </w:r>
      <w:r>
        <w:rPr>
          <w:rFonts w:ascii="Times New Roman" w:hAnsi="Times New Roman" w:cs="Times New Roman"/>
          <w:szCs w:val="24"/>
        </w:rPr>
        <w:t>P</w:t>
      </w:r>
      <w:r w:rsidRPr="000B2DB7">
        <w:rPr>
          <w:rFonts w:ascii="Times New Roman" w:hAnsi="Times New Roman" w:cs="Times New Roman"/>
          <w:szCs w:val="24"/>
        </w:rPr>
        <w:t xml:space="preserve">residents, and representatives from student and employee groups. These groups communicate their needs, decisions and critical thinking processes through these forums. Additional committees include three sub-committees of the District Consultation Council (DCC) in the areas of technology, budget, and Board Policies and Administrative Procedures. </w:t>
      </w:r>
    </w:p>
    <w:p w14:paraId="1BD82416" w14:textId="77777777" w:rsidR="00677135" w:rsidRDefault="00677135" w:rsidP="00677135">
      <w:pPr>
        <w:rPr>
          <w:rFonts w:ascii="Times New Roman" w:hAnsi="Times New Roman" w:cs="Times New Roman"/>
          <w:szCs w:val="24"/>
        </w:rPr>
      </w:pPr>
    </w:p>
    <w:p w14:paraId="64AC221F" w14:textId="5693C351" w:rsidR="00677135" w:rsidRDefault="00677135" w:rsidP="00677135">
      <w:pPr>
        <w:rPr>
          <w:rFonts w:ascii="Times New Roman" w:hAnsi="Times New Roman" w:cs="Times New Roman"/>
          <w:szCs w:val="24"/>
        </w:rPr>
      </w:pPr>
      <w:r w:rsidRPr="000B2DB7">
        <w:rPr>
          <w:rFonts w:ascii="Times New Roman" w:hAnsi="Times New Roman" w:cs="Times New Roman"/>
          <w:szCs w:val="24"/>
        </w:rPr>
        <w:t>The Chancellor and Vice C</w:t>
      </w:r>
      <w:r>
        <w:rPr>
          <w:rFonts w:ascii="Times New Roman" w:hAnsi="Times New Roman" w:cs="Times New Roman"/>
          <w:szCs w:val="24"/>
        </w:rPr>
        <w:t xml:space="preserve">hancellors chair or </w:t>
      </w:r>
      <w:r w:rsidRPr="000B2DB7">
        <w:rPr>
          <w:rFonts w:ascii="Times New Roman" w:hAnsi="Times New Roman" w:cs="Times New Roman"/>
          <w:szCs w:val="24"/>
        </w:rPr>
        <w:t xml:space="preserve">attend meetings and functions in order to coordinate and collaborate with and inform the three colleges on plans and initiatives that will further the mission of the district and the service to and success of the students. Those meetings include a monthly meeting </w:t>
      </w:r>
      <w:r>
        <w:rPr>
          <w:rFonts w:ascii="Times New Roman" w:hAnsi="Times New Roman" w:cs="Times New Roman"/>
          <w:szCs w:val="24"/>
        </w:rPr>
        <w:t>of</w:t>
      </w:r>
      <w:r w:rsidRPr="000B2DB7">
        <w:rPr>
          <w:rFonts w:ascii="Times New Roman" w:hAnsi="Times New Roman" w:cs="Times New Roman"/>
          <w:szCs w:val="24"/>
        </w:rPr>
        <w:t xml:space="preserve"> the Chancellor and the presidents of the Academic Senate</w:t>
      </w:r>
      <w:r>
        <w:rPr>
          <w:rFonts w:ascii="Times New Roman" w:hAnsi="Times New Roman" w:cs="Times New Roman"/>
          <w:szCs w:val="24"/>
        </w:rPr>
        <w:t>s</w:t>
      </w:r>
      <w:r w:rsidRPr="000B2DB7">
        <w:rPr>
          <w:rFonts w:ascii="Times New Roman" w:hAnsi="Times New Roman" w:cs="Times New Roman"/>
          <w:szCs w:val="24"/>
        </w:rPr>
        <w:t xml:space="preserve"> and a monthly meeting </w:t>
      </w:r>
      <w:r>
        <w:rPr>
          <w:rFonts w:ascii="Times New Roman" w:hAnsi="Times New Roman" w:cs="Times New Roman"/>
          <w:szCs w:val="24"/>
        </w:rPr>
        <w:t>of</w:t>
      </w:r>
      <w:r w:rsidRPr="000B2DB7">
        <w:rPr>
          <w:rFonts w:ascii="Times New Roman" w:hAnsi="Times New Roman" w:cs="Times New Roman"/>
          <w:szCs w:val="24"/>
        </w:rPr>
        <w:t xml:space="preserve"> the Chancellor and </w:t>
      </w:r>
      <w:r>
        <w:rPr>
          <w:rFonts w:ascii="Times New Roman" w:hAnsi="Times New Roman" w:cs="Times New Roman"/>
          <w:szCs w:val="24"/>
        </w:rPr>
        <w:t>collective bargaining unit</w:t>
      </w:r>
      <w:r w:rsidRPr="000B2DB7">
        <w:rPr>
          <w:rFonts w:ascii="Times New Roman" w:hAnsi="Times New Roman" w:cs="Times New Roman"/>
          <w:szCs w:val="24"/>
        </w:rPr>
        <w:t xml:space="preserve"> representatives.  The Vice Chancellors meet regularly with college </w:t>
      </w:r>
      <w:r>
        <w:rPr>
          <w:rFonts w:ascii="Times New Roman" w:hAnsi="Times New Roman" w:cs="Times New Roman"/>
          <w:szCs w:val="24"/>
        </w:rPr>
        <w:t>V</w:t>
      </w:r>
      <w:r w:rsidRPr="000B2DB7">
        <w:rPr>
          <w:rFonts w:ascii="Times New Roman" w:hAnsi="Times New Roman" w:cs="Times New Roman"/>
          <w:szCs w:val="24"/>
        </w:rPr>
        <w:t xml:space="preserve">ice </w:t>
      </w:r>
      <w:r>
        <w:rPr>
          <w:rFonts w:ascii="Times New Roman" w:hAnsi="Times New Roman" w:cs="Times New Roman"/>
          <w:szCs w:val="24"/>
        </w:rPr>
        <w:t>P</w:t>
      </w:r>
      <w:r w:rsidRPr="000B2DB7">
        <w:rPr>
          <w:rFonts w:ascii="Times New Roman" w:hAnsi="Times New Roman" w:cs="Times New Roman"/>
          <w:szCs w:val="24"/>
        </w:rPr>
        <w:t xml:space="preserve">residents of Instruction, Student Services, Administrative Services and with other college staff, as appropriate, to facilitate district-wide coordination and achievements of district-wide planning goals and various initiatives and projects.  </w:t>
      </w:r>
    </w:p>
    <w:p w14:paraId="7DB8E4AC" w14:textId="77777777" w:rsidR="00677135" w:rsidRPr="000B2DB7" w:rsidRDefault="00677135" w:rsidP="00677135">
      <w:pPr>
        <w:rPr>
          <w:rFonts w:ascii="Times New Roman" w:hAnsi="Times New Roman" w:cs="Times New Roman"/>
          <w:szCs w:val="24"/>
        </w:rPr>
      </w:pPr>
    </w:p>
    <w:p w14:paraId="3AA5E1F1" w14:textId="5057C60C" w:rsidR="00677135" w:rsidRPr="000B2DB7" w:rsidRDefault="00677135" w:rsidP="00677135">
      <w:pPr>
        <w:rPr>
          <w:rFonts w:ascii="Times New Roman" w:hAnsi="Times New Roman" w:cs="Times New Roman"/>
          <w:szCs w:val="24"/>
        </w:rPr>
      </w:pPr>
      <w:r w:rsidRPr="000B2DB7">
        <w:rPr>
          <w:rFonts w:ascii="Times New Roman" w:hAnsi="Times New Roman" w:cs="Times New Roman"/>
          <w:szCs w:val="24"/>
        </w:rPr>
        <w:t xml:space="preserve">Additionally, the Chancellor sends a weekly electronic News Brief </w:t>
      </w:r>
      <w:r>
        <w:rPr>
          <w:rFonts w:ascii="Times New Roman" w:hAnsi="Times New Roman" w:cs="Times New Roman"/>
          <w:szCs w:val="24"/>
        </w:rPr>
        <w:t xml:space="preserve">all </w:t>
      </w:r>
      <w:r w:rsidRPr="000B2DB7">
        <w:rPr>
          <w:rFonts w:ascii="Times New Roman" w:hAnsi="Times New Roman" w:cs="Times New Roman"/>
          <w:szCs w:val="24"/>
        </w:rPr>
        <w:t xml:space="preserve">employees. The Chancellor reaches out to constituencies by attending, based on invitation, meetings of college Academic Senates and other college governance committees. </w:t>
      </w:r>
    </w:p>
    <w:p w14:paraId="784E409A" w14:textId="77777777" w:rsidR="00677135" w:rsidRDefault="00677135" w:rsidP="00677135">
      <w:pPr>
        <w:rPr>
          <w:rFonts w:ascii="Times New Roman" w:hAnsi="Times New Roman" w:cs="Times New Roman"/>
          <w:szCs w:val="24"/>
        </w:rPr>
      </w:pPr>
    </w:p>
    <w:p w14:paraId="08D9BCDC" w14:textId="1107C56A" w:rsidR="00677135" w:rsidRPr="000B2DB7" w:rsidRDefault="00677135" w:rsidP="00677135">
      <w:pPr>
        <w:rPr>
          <w:rFonts w:ascii="Times New Roman" w:hAnsi="Times New Roman" w:cs="Times New Roman"/>
          <w:szCs w:val="24"/>
        </w:rPr>
      </w:pPr>
      <w:r w:rsidRPr="000B2DB7">
        <w:rPr>
          <w:rFonts w:ascii="Times New Roman" w:hAnsi="Times New Roman" w:cs="Times New Roman"/>
          <w:szCs w:val="24"/>
        </w:rPr>
        <w:t>The flow of communications is heightened by the presence of an active and visible Public Affairs and Marketing department headed by the District Director of Public Affairs, Marketing and Government Relations and staff.  This office serves as a center for all district information both external and internal. Each year, this office publishes the Accolades and Accomplishments Report which highlights achievements by the district and each of the colleges</w:t>
      </w:r>
      <w:r>
        <w:rPr>
          <w:rFonts w:ascii="Times New Roman" w:hAnsi="Times New Roman" w:cs="Times New Roman"/>
          <w:szCs w:val="24"/>
        </w:rPr>
        <w:t xml:space="preserve"> amongst other </w:t>
      </w:r>
      <w:r w:rsidRPr="000B2DB7">
        <w:rPr>
          <w:rFonts w:ascii="Times New Roman" w:hAnsi="Times New Roman" w:cs="Times New Roman"/>
          <w:szCs w:val="24"/>
        </w:rPr>
        <w:t xml:space="preserve">publications. </w:t>
      </w:r>
    </w:p>
    <w:p w14:paraId="075E414D" w14:textId="77777777" w:rsidR="00677135" w:rsidRDefault="00677135" w:rsidP="00677135">
      <w:pPr>
        <w:rPr>
          <w:rFonts w:ascii="Times New Roman" w:hAnsi="Times New Roman" w:cs="Times New Roman"/>
          <w:b/>
          <w:szCs w:val="24"/>
        </w:rPr>
      </w:pPr>
    </w:p>
    <w:p w14:paraId="242F0363" w14:textId="4CAF97C5" w:rsidR="00677135" w:rsidRPr="000B2DB7" w:rsidRDefault="00677135" w:rsidP="00677135">
      <w:pPr>
        <w:rPr>
          <w:rFonts w:ascii="Times New Roman" w:hAnsi="Times New Roman" w:cs="Times New Roman"/>
          <w:b/>
          <w:szCs w:val="24"/>
        </w:rPr>
      </w:pPr>
      <w:r w:rsidRPr="000B2DB7">
        <w:rPr>
          <w:rFonts w:ascii="Times New Roman" w:hAnsi="Times New Roman" w:cs="Times New Roman"/>
          <w:b/>
          <w:szCs w:val="24"/>
        </w:rPr>
        <w:t>Evidence</w:t>
      </w:r>
    </w:p>
    <w:p w14:paraId="3AA1C109" w14:textId="77777777" w:rsidR="00677135" w:rsidRPr="000B2DB7" w:rsidRDefault="00677135" w:rsidP="00677135">
      <w:pPr>
        <w:pStyle w:val="NoSpacing"/>
        <w:rPr>
          <w:rFonts w:ascii="Times New Roman" w:hAnsi="Times New Roman" w:cs="Times New Roman"/>
          <w:sz w:val="24"/>
          <w:szCs w:val="24"/>
        </w:rPr>
      </w:pPr>
      <w:r w:rsidRPr="000B2DB7">
        <w:rPr>
          <w:rFonts w:ascii="Times New Roman" w:hAnsi="Times New Roman" w:cs="Times New Roman"/>
          <w:sz w:val="24"/>
          <w:szCs w:val="24"/>
        </w:rPr>
        <w:t xml:space="preserve">Minutes – College Academic Senate meetings </w:t>
      </w:r>
    </w:p>
    <w:p w14:paraId="6A774877" w14:textId="77777777" w:rsidR="00677135" w:rsidRPr="000B2DB7" w:rsidRDefault="00677135" w:rsidP="00677135">
      <w:pPr>
        <w:pStyle w:val="NoSpacing"/>
        <w:rPr>
          <w:rFonts w:ascii="Times New Roman" w:hAnsi="Times New Roman" w:cs="Times New Roman"/>
          <w:sz w:val="24"/>
          <w:szCs w:val="24"/>
        </w:rPr>
      </w:pPr>
      <w:r w:rsidRPr="000B2DB7">
        <w:rPr>
          <w:rFonts w:ascii="Times New Roman" w:hAnsi="Times New Roman" w:cs="Times New Roman"/>
          <w:sz w:val="24"/>
          <w:szCs w:val="24"/>
        </w:rPr>
        <w:t>Minutes -- District Consultation Council meetings</w:t>
      </w:r>
    </w:p>
    <w:p w14:paraId="7D23E108" w14:textId="77777777" w:rsidR="00677135" w:rsidRPr="000B2DB7" w:rsidRDefault="00677135" w:rsidP="00677135">
      <w:pPr>
        <w:pStyle w:val="NoSpacing"/>
        <w:rPr>
          <w:rFonts w:ascii="Times New Roman" w:hAnsi="Times New Roman" w:cs="Times New Roman"/>
          <w:sz w:val="24"/>
          <w:szCs w:val="24"/>
        </w:rPr>
      </w:pPr>
      <w:r w:rsidRPr="000B2DB7">
        <w:rPr>
          <w:rFonts w:ascii="Times New Roman" w:hAnsi="Times New Roman" w:cs="Times New Roman"/>
          <w:sz w:val="24"/>
          <w:szCs w:val="24"/>
        </w:rPr>
        <w:t>Minutes -- Chancellor’s Cabinet meetings</w:t>
      </w:r>
    </w:p>
    <w:p w14:paraId="647CEE02" w14:textId="77777777" w:rsidR="00677135" w:rsidRPr="000B2DB7" w:rsidRDefault="00677135" w:rsidP="00677135">
      <w:pPr>
        <w:pStyle w:val="NoSpacing"/>
        <w:rPr>
          <w:rFonts w:ascii="Times New Roman" w:hAnsi="Times New Roman" w:cs="Times New Roman"/>
          <w:sz w:val="24"/>
          <w:szCs w:val="24"/>
        </w:rPr>
      </w:pPr>
      <w:r w:rsidRPr="000B2DB7">
        <w:rPr>
          <w:rFonts w:ascii="Times New Roman" w:hAnsi="Times New Roman" w:cs="Times New Roman"/>
          <w:sz w:val="24"/>
          <w:szCs w:val="24"/>
        </w:rPr>
        <w:t xml:space="preserve">Minutes -- Board of Trustees meeting </w:t>
      </w:r>
    </w:p>
    <w:p w14:paraId="27C3B78B" w14:textId="77777777" w:rsidR="00677135" w:rsidRPr="000B2DB7" w:rsidRDefault="00677135" w:rsidP="00677135">
      <w:pPr>
        <w:pStyle w:val="NoSpacing"/>
        <w:rPr>
          <w:rFonts w:ascii="Times New Roman" w:hAnsi="Times New Roman" w:cs="Times New Roman"/>
          <w:sz w:val="24"/>
          <w:szCs w:val="24"/>
        </w:rPr>
      </w:pPr>
      <w:r w:rsidRPr="000B2DB7">
        <w:rPr>
          <w:rFonts w:ascii="Times New Roman" w:hAnsi="Times New Roman" w:cs="Times New Roman"/>
          <w:sz w:val="24"/>
          <w:szCs w:val="24"/>
        </w:rPr>
        <w:t xml:space="preserve">Minutes -- Student Senate meetings </w:t>
      </w:r>
    </w:p>
    <w:p w14:paraId="1A6509CB" w14:textId="77777777" w:rsidR="00677135" w:rsidRPr="000B2DB7" w:rsidRDefault="00677135" w:rsidP="00677135">
      <w:pPr>
        <w:pStyle w:val="NoSpacing"/>
        <w:rPr>
          <w:rFonts w:ascii="Times New Roman" w:hAnsi="Times New Roman" w:cs="Times New Roman"/>
          <w:sz w:val="24"/>
          <w:szCs w:val="24"/>
        </w:rPr>
      </w:pPr>
      <w:r w:rsidRPr="000B2DB7">
        <w:rPr>
          <w:rFonts w:ascii="Times New Roman" w:hAnsi="Times New Roman" w:cs="Times New Roman"/>
          <w:sz w:val="24"/>
          <w:szCs w:val="24"/>
        </w:rPr>
        <w:t>Accolades and Accomplishment Report -- 2016-2017</w:t>
      </w:r>
    </w:p>
    <w:p w14:paraId="3135705D" w14:textId="26D36E81" w:rsidR="00677135" w:rsidRPr="000B2DB7" w:rsidRDefault="00D30E14" w:rsidP="00677135">
      <w:pPr>
        <w:pStyle w:val="NoSpacing"/>
        <w:rPr>
          <w:rFonts w:ascii="Times New Roman" w:hAnsi="Times New Roman" w:cs="Times New Roman"/>
          <w:sz w:val="24"/>
          <w:szCs w:val="24"/>
        </w:rPr>
      </w:pPr>
      <w:r>
        <w:rPr>
          <w:rFonts w:ascii="Times New Roman" w:hAnsi="Times New Roman" w:cs="Times New Roman"/>
          <w:sz w:val="24"/>
          <w:szCs w:val="24"/>
        </w:rPr>
        <w:t>Meeting Agendas – Vice Chancellors and C</w:t>
      </w:r>
      <w:r w:rsidR="00677135" w:rsidRPr="000B2DB7">
        <w:rPr>
          <w:rFonts w:ascii="Times New Roman" w:hAnsi="Times New Roman" w:cs="Times New Roman"/>
          <w:sz w:val="24"/>
          <w:szCs w:val="24"/>
        </w:rPr>
        <w:t xml:space="preserve">ollege </w:t>
      </w:r>
      <w:r>
        <w:rPr>
          <w:rFonts w:ascii="Times New Roman" w:hAnsi="Times New Roman" w:cs="Times New Roman"/>
          <w:sz w:val="24"/>
          <w:szCs w:val="24"/>
        </w:rPr>
        <w:t>V</w:t>
      </w:r>
      <w:r w:rsidR="00677135" w:rsidRPr="000B2DB7">
        <w:rPr>
          <w:rFonts w:ascii="Times New Roman" w:hAnsi="Times New Roman" w:cs="Times New Roman"/>
          <w:sz w:val="24"/>
          <w:szCs w:val="24"/>
        </w:rPr>
        <w:t>ice</w:t>
      </w:r>
      <w:r>
        <w:rPr>
          <w:rFonts w:ascii="Times New Roman" w:hAnsi="Times New Roman" w:cs="Times New Roman"/>
          <w:sz w:val="24"/>
          <w:szCs w:val="24"/>
        </w:rPr>
        <w:t xml:space="preserve"> P</w:t>
      </w:r>
      <w:r w:rsidR="00677135" w:rsidRPr="000B2DB7">
        <w:rPr>
          <w:rFonts w:ascii="Times New Roman" w:hAnsi="Times New Roman" w:cs="Times New Roman"/>
          <w:sz w:val="24"/>
          <w:szCs w:val="24"/>
        </w:rPr>
        <w:t xml:space="preserve">residents of </w:t>
      </w:r>
      <w:r w:rsidR="00677135">
        <w:rPr>
          <w:rFonts w:ascii="Times New Roman" w:hAnsi="Times New Roman" w:cs="Times New Roman"/>
          <w:sz w:val="24"/>
          <w:szCs w:val="24"/>
        </w:rPr>
        <w:t xml:space="preserve">Instruction and </w:t>
      </w:r>
      <w:r w:rsidR="00677135" w:rsidRPr="000B2DB7">
        <w:rPr>
          <w:rFonts w:ascii="Times New Roman" w:hAnsi="Times New Roman" w:cs="Times New Roman"/>
          <w:sz w:val="24"/>
          <w:szCs w:val="24"/>
        </w:rPr>
        <w:t>Student Services and Administrative Services</w:t>
      </w:r>
    </w:p>
    <w:p w14:paraId="6A245B6D" w14:textId="50FB8880" w:rsidR="00677135" w:rsidRPr="000B2DB7" w:rsidRDefault="00677135" w:rsidP="00677135">
      <w:pPr>
        <w:pStyle w:val="NoSpacing"/>
        <w:rPr>
          <w:rFonts w:ascii="Times New Roman" w:hAnsi="Times New Roman" w:cs="Times New Roman"/>
          <w:sz w:val="24"/>
          <w:szCs w:val="24"/>
        </w:rPr>
      </w:pPr>
      <w:r w:rsidRPr="000B2DB7">
        <w:rPr>
          <w:rFonts w:ascii="Times New Roman" w:hAnsi="Times New Roman" w:cs="Times New Roman"/>
          <w:sz w:val="24"/>
          <w:szCs w:val="24"/>
        </w:rPr>
        <w:t xml:space="preserve">Calendars – </w:t>
      </w:r>
      <w:r w:rsidR="00D30E14">
        <w:rPr>
          <w:rFonts w:ascii="Times New Roman" w:hAnsi="Times New Roman" w:cs="Times New Roman"/>
          <w:sz w:val="24"/>
          <w:szCs w:val="24"/>
        </w:rPr>
        <w:t xml:space="preserve">Meetings </w:t>
      </w:r>
      <w:r w:rsidRPr="000B2DB7">
        <w:rPr>
          <w:rFonts w:ascii="Times New Roman" w:hAnsi="Times New Roman" w:cs="Times New Roman"/>
          <w:sz w:val="24"/>
          <w:szCs w:val="24"/>
        </w:rPr>
        <w:t xml:space="preserve">Chancellor and Academic Senate presidents, meetings </w:t>
      </w:r>
      <w:r w:rsidR="00D30E14">
        <w:rPr>
          <w:rFonts w:ascii="Times New Roman" w:hAnsi="Times New Roman" w:cs="Times New Roman"/>
          <w:sz w:val="24"/>
          <w:szCs w:val="24"/>
        </w:rPr>
        <w:t>Chancellor and collective bargaining</w:t>
      </w:r>
      <w:r w:rsidRPr="000B2DB7">
        <w:rPr>
          <w:rFonts w:ascii="Times New Roman" w:hAnsi="Times New Roman" w:cs="Times New Roman"/>
          <w:sz w:val="24"/>
          <w:szCs w:val="24"/>
        </w:rPr>
        <w:t xml:space="preserve"> representatives, Chancellor’s visits to college campuses</w:t>
      </w:r>
    </w:p>
    <w:p w14:paraId="0FD454EB" w14:textId="77777777" w:rsidR="00677135" w:rsidRPr="000B2DB7" w:rsidRDefault="00677135" w:rsidP="00677135">
      <w:pPr>
        <w:pStyle w:val="NoSpacing"/>
        <w:rPr>
          <w:rFonts w:ascii="Times New Roman" w:hAnsi="Times New Roman" w:cs="Times New Roman"/>
          <w:sz w:val="24"/>
          <w:szCs w:val="24"/>
        </w:rPr>
      </w:pPr>
    </w:p>
    <w:p w14:paraId="0C12BBFE" w14:textId="290835C9" w:rsidR="00514D45" w:rsidRPr="00514D45" w:rsidRDefault="00514D45" w:rsidP="00514D45">
      <w:pPr>
        <w:autoSpaceDE w:val="0"/>
        <w:autoSpaceDN w:val="0"/>
        <w:adjustRightInd w:val="0"/>
        <w:rPr>
          <w:rFonts w:ascii="Times New Roman" w:hAnsi="Times New Roman" w:cs="Times New Roman"/>
          <w:b/>
          <w:color w:val="000000" w:themeColor="text1"/>
          <w:szCs w:val="24"/>
        </w:rPr>
      </w:pPr>
      <w:r w:rsidRPr="00514D45">
        <w:rPr>
          <w:rFonts w:ascii="Times New Roman" w:hAnsi="Times New Roman" w:cs="Times New Roman"/>
          <w:b/>
          <w:color w:val="000000" w:themeColor="text1"/>
          <w:szCs w:val="24"/>
        </w:rPr>
        <w:t>IV.D.7 The district/system CEO regularly evaluates district/system and college role</w:t>
      </w:r>
    </w:p>
    <w:p w14:paraId="45C2AA35" w14:textId="77777777" w:rsidR="00514D45" w:rsidRPr="00514D45" w:rsidRDefault="00514D45" w:rsidP="00514D45">
      <w:pPr>
        <w:autoSpaceDE w:val="0"/>
        <w:autoSpaceDN w:val="0"/>
        <w:adjustRightInd w:val="0"/>
        <w:rPr>
          <w:rFonts w:ascii="Times New Roman" w:hAnsi="Times New Roman" w:cs="Times New Roman"/>
          <w:b/>
          <w:color w:val="000000" w:themeColor="text1"/>
          <w:szCs w:val="24"/>
        </w:rPr>
      </w:pPr>
      <w:r w:rsidRPr="00514D45">
        <w:rPr>
          <w:rFonts w:ascii="Times New Roman" w:hAnsi="Times New Roman" w:cs="Times New Roman"/>
          <w:b/>
          <w:color w:val="000000" w:themeColor="text1"/>
          <w:szCs w:val="24"/>
        </w:rPr>
        <w:t>delineations, governance and decision-making processes to assure their integrity and</w:t>
      </w:r>
    </w:p>
    <w:p w14:paraId="5808902A" w14:textId="77777777" w:rsidR="00514D45" w:rsidRPr="00514D45" w:rsidRDefault="00514D45" w:rsidP="00514D45">
      <w:pPr>
        <w:autoSpaceDE w:val="0"/>
        <w:autoSpaceDN w:val="0"/>
        <w:adjustRightInd w:val="0"/>
        <w:rPr>
          <w:rFonts w:ascii="Times New Roman" w:hAnsi="Times New Roman" w:cs="Times New Roman"/>
          <w:b/>
          <w:color w:val="000000" w:themeColor="text1"/>
          <w:szCs w:val="24"/>
        </w:rPr>
      </w:pPr>
      <w:r w:rsidRPr="00514D45">
        <w:rPr>
          <w:rFonts w:ascii="Times New Roman" w:hAnsi="Times New Roman" w:cs="Times New Roman"/>
          <w:b/>
          <w:color w:val="000000" w:themeColor="text1"/>
          <w:szCs w:val="24"/>
        </w:rPr>
        <w:t>effectiveness in assisting the colleges in meeting educational goals for student</w:t>
      </w:r>
    </w:p>
    <w:p w14:paraId="5B8F7E16" w14:textId="77777777" w:rsidR="00514D45" w:rsidRPr="00514D45" w:rsidRDefault="00514D45" w:rsidP="00514D45">
      <w:pPr>
        <w:autoSpaceDE w:val="0"/>
        <w:autoSpaceDN w:val="0"/>
        <w:adjustRightInd w:val="0"/>
        <w:rPr>
          <w:rFonts w:ascii="Times New Roman" w:hAnsi="Times New Roman" w:cs="Times New Roman"/>
          <w:b/>
          <w:color w:val="000000" w:themeColor="text1"/>
          <w:szCs w:val="24"/>
        </w:rPr>
      </w:pPr>
      <w:r w:rsidRPr="00514D45">
        <w:rPr>
          <w:rFonts w:ascii="Times New Roman" w:hAnsi="Times New Roman" w:cs="Times New Roman"/>
          <w:b/>
          <w:color w:val="000000" w:themeColor="text1"/>
          <w:szCs w:val="24"/>
        </w:rPr>
        <w:t>achievement and learning. The district/system widely communicates the results of these</w:t>
      </w:r>
    </w:p>
    <w:p w14:paraId="2AE5023D" w14:textId="77777777" w:rsidR="00514D45" w:rsidRPr="00514D45" w:rsidRDefault="00514D45" w:rsidP="00514D45">
      <w:pPr>
        <w:autoSpaceDE w:val="0"/>
        <w:autoSpaceDN w:val="0"/>
        <w:adjustRightInd w:val="0"/>
        <w:rPr>
          <w:rFonts w:ascii="Times New Roman" w:hAnsi="Times New Roman" w:cs="Times New Roman"/>
          <w:b/>
          <w:color w:val="000000" w:themeColor="text1"/>
          <w:szCs w:val="24"/>
        </w:rPr>
      </w:pPr>
      <w:r w:rsidRPr="00514D45">
        <w:rPr>
          <w:rFonts w:ascii="Times New Roman" w:hAnsi="Times New Roman" w:cs="Times New Roman"/>
          <w:b/>
          <w:color w:val="000000" w:themeColor="text1"/>
          <w:szCs w:val="24"/>
        </w:rPr>
        <w:t>evaluations and uses them as the basis for improvement.</w:t>
      </w:r>
    </w:p>
    <w:p w14:paraId="45BBFC87" w14:textId="77777777" w:rsidR="00514D45" w:rsidRDefault="00514D45" w:rsidP="00514D45">
      <w:pPr>
        <w:autoSpaceDE w:val="0"/>
        <w:autoSpaceDN w:val="0"/>
        <w:adjustRightInd w:val="0"/>
        <w:rPr>
          <w:rFonts w:ascii="Times New Roman" w:hAnsi="Times New Roman" w:cs="Times New Roman"/>
          <w:color w:val="000000" w:themeColor="text1"/>
          <w:szCs w:val="24"/>
        </w:rPr>
      </w:pPr>
    </w:p>
    <w:p w14:paraId="2E939562" w14:textId="64705D66" w:rsidR="00514D45" w:rsidRPr="00514D45" w:rsidRDefault="00514D45" w:rsidP="00514D45">
      <w:pPr>
        <w:autoSpaceDE w:val="0"/>
        <w:autoSpaceDN w:val="0"/>
        <w:adjustRightInd w:val="0"/>
        <w:rPr>
          <w:rFonts w:ascii="Times New Roman" w:hAnsi="Times New Roman" w:cs="Times New Roman"/>
          <w:b/>
          <w:color w:val="000000" w:themeColor="text1"/>
          <w:szCs w:val="24"/>
        </w:rPr>
      </w:pPr>
      <w:r w:rsidRPr="00514D45">
        <w:rPr>
          <w:rFonts w:ascii="Times New Roman" w:hAnsi="Times New Roman" w:cs="Times New Roman"/>
          <w:b/>
          <w:color w:val="000000" w:themeColor="text1"/>
          <w:szCs w:val="24"/>
        </w:rPr>
        <w:t>Evidence of Meeting the Standard</w:t>
      </w:r>
    </w:p>
    <w:p w14:paraId="7B46CEEB" w14:textId="0F8F3DD0" w:rsidR="0090143D" w:rsidRPr="00514D45" w:rsidRDefault="00514D45" w:rsidP="0090143D">
      <w:pPr>
        <w:autoSpaceDE w:val="0"/>
        <w:autoSpaceDN w:val="0"/>
        <w:adjustRightInd w:val="0"/>
        <w:rPr>
          <w:rFonts w:ascii="Times New Roman" w:hAnsi="Times New Roman" w:cs="Times New Roman"/>
          <w:color w:val="000000" w:themeColor="text1"/>
          <w:szCs w:val="24"/>
        </w:rPr>
      </w:pPr>
      <w:r>
        <w:rPr>
          <w:rFonts w:ascii="Times New Roman" w:hAnsi="Times New Roman" w:cs="Times New Roman"/>
          <w:color w:val="000000" w:themeColor="text1"/>
          <w:szCs w:val="24"/>
        </w:rPr>
        <w:t>The C</w:t>
      </w:r>
      <w:r w:rsidRPr="00514D45">
        <w:rPr>
          <w:rFonts w:ascii="Times New Roman" w:hAnsi="Times New Roman" w:cs="Times New Roman"/>
          <w:color w:val="000000" w:themeColor="text1"/>
          <w:szCs w:val="24"/>
        </w:rPr>
        <w:t xml:space="preserve">hancellor meets regularly with his executive team for </w:t>
      </w:r>
      <w:r w:rsidR="00D30E14">
        <w:rPr>
          <w:rFonts w:ascii="Times New Roman" w:hAnsi="Times New Roman" w:cs="Times New Roman"/>
          <w:color w:val="000000" w:themeColor="text1"/>
          <w:szCs w:val="24"/>
        </w:rPr>
        <w:t>discussions of</w:t>
      </w:r>
      <w:r w:rsidR="0090143D">
        <w:rPr>
          <w:rFonts w:ascii="Times New Roman" w:hAnsi="Times New Roman" w:cs="Times New Roman"/>
          <w:color w:val="000000" w:themeColor="text1"/>
          <w:szCs w:val="24"/>
        </w:rPr>
        <w:t xml:space="preserve"> d</w:t>
      </w:r>
      <w:r w:rsidRPr="00514D45">
        <w:rPr>
          <w:rFonts w:ascii="Times New Roman" w:hAnsi="Times New Roman" w:cs="Times New Roman"/>
          <w:color w:val="000000" w:themeColor="text1"/>
          <w:szCs w:val="24"/>
        </w:rPr>
        <w:t>istrict</w:t>
      </w:r>
      <w:r>
        <w:rPr>
          <w:rFonts w:ascii="Times New Roman" w:hAnsi="Times New Roman" w:cs="Times New Roman"/>
          <w:color w:val="000000" w:themeColor="text1"/>
          <w:szCs w:val="24"/>
        </w:rPr>
        <w:t>-</w:t>
      </w:r>
      <w:r w:rsidRPr="00514D45">
        <w:rPr>
          <w:rFonts w:ascii="Times New Roman" w:hAnsi="Times New Roman" w:cs="Times New Roman"/>
          <w:color w:val="000000" w:themeColor="text1"/>
          <w:szCs w:val="24"/>
        </w:rPr>
        <w:t>wide items that may need recommendations or decisions by t</w:t>
      </w:r>
      <w:r>
        <w:rPr>
          <w:rFonts w:ascii="Times New Roman" w:hAnsi="Times New Roman" w:cs="Times New Roman"/>
          <w:color w:val="000000" w:themeColor="text1"/>
          <w:szCs w:val="24"/>
        </w:rPr>
        <w:t>he Chancellor and the Board of Trustees</w:t>
      </w:r>
      <w:r w:rsidRPr="00514D45">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T</w:t>
      </w:r>
      <w:r w:rsidR="001D2A83">
        <w:rPr>
          <w:rFonts w:ascii="Times New Roman" w:hAnsi="Times New Roman" w:cs="Times New Roman"/>
          <w:color w:val="000000" w:themeColor="text1"/>
          <w:szCs w:val="24"/>
        </w:rPr>
        <w:t>he C</w:t>
      </w:r>
      <w:r w:rsidRPr="00514D45">
        <w:rPr>
          <w:rFonts w:ascii="Times New Roman" w:hAnsi="Times New Roman" w:cs="Times New Roman"/>
          <w:color w:val="000000" w:themeColor="text1"/>
          <w:szCs w:val="24"/>
        </w:rPr>
        <w:t xml:space="preserve">hancellor </w:t>
      </w:r>
      <w:r w:rsidR="001D2A83">
        <w:rPr>
          <w:rFonts w:ascii="Times New Roman" w:hAnsi="Times New Roman" w:cs="Times New Roman"/>
          <w:color w:val="000000" w:themeColor="text1"/>
          <w:szCs w:val="24"/>
        </w:rPr>
        <w:t>c</w:t>
      </w:r>
      <w:r w:rsidRPr="00514D45">
        <w:rPr>
          <w:rFonts w:ascii="Times New Roman" w:hAnsi="Times New Roman" w:cs="Times New Roman"/>
          <w:color w:val="000000" w:themeColor="text1"/>
          <w:szCs w:val="24"/>
        </w:rPr>
        <w:t xml:space="preserve">hairs the </w:t>
      </w:r>
      <w:r>
        <w:rPr>
          <w:rFonts w:ascii="Times New Roman" w:hAnsi="Times New Roman" w:cs="Times New Roman"/>
          <w:color w:val="000000" w:themeColor="text1"/>
          <w:szCs w:val="24"/>
        </w:rPr>
        <w:t>District Consultation Council</w:t>
      </w:r>
      <w:r w:rsidRPr="00514D45">
        <w:rPr>
          <w:rFonts w:ascii="Times New Roman" w:hAnsi="Times New Roman" w:cs="Times New Roman"/>
          <w:color w:val="000000" w:themeColor="text1"/>
          <w:szCs w:val="24"/>
        </w:rPr>
        <w:t>, which reviews priorities in College and</w:t>
      </w:r>
      <w:r>
        <w:rPr>
          <w:rFonts w:ascii="Times New Roman" w:hAnsi="Times New Roman" w:cs="Times New Roman"/>
          <w:color w:val="000000" w:themeColor="text1"/>
          <w:szCs w:val="24"/>
        </w:rPr>
        <w:t xml:space="preserve"> </w:t>
      </w:r>
      <w:r w:rsidRPr="00514D45">
        <w:rPr>
          <w:rFonts w:ascii="Times New Roman" w:hAnsi="Times New Roman" w:cs="Times New Roman"/>
          <w:color w:val="000000" w:themeColor="text1"/>
          <w:szCs w:val="24"/>
        </w:rPr>
        <w:t xml:space="preserve">District </w:t>
      </w:r>
      <w:r>
        <w:rPr>
          <w:rFonts w:ascii="Times New Roman" w:hAnsi="Times New Roman" w:cs="Times New Roman"/>
          <w:color w:val="000000" w:themeColor="text1"/>
          <w:szCs w:val="24"/>
        </w:rPr>
        <w:t>Office</w:t>
      </w:r>
      <w:r w:rsidRPr="00514D45">
        <w:rPr>
          <w:rFonts w:ascii="Times New Roman" w:hAnsi="Times New Roman" w:cs="Times New Roman"/>
          <w:color w:val="000000" w:themeColor="text1"/>
          <w:szCs w:val="24"/>
        </w:rPr>
        <w:t xml:space="preserve"> planning agenda items and utilizes the </w:t>
      </w:r>
      <w:r w:rsidR="0090143D" w:rsidRPr="00005D11">
        <w:rPr>
          <w:rFonts w:ascii="Times New Roman" w:eastAsia="Trebuchet MS" w:hAnsi="Times New Roman" w:cs="Times New Roman"/>
          <w:color w:val="000000" w:themeColor="text1"/>
          <w:szCs w:val="24"/>
        </w:rPr>
        <w:t>District Level Decision Making and Participatory Governance</w:t>
      </w:r>
      <w:r w:rsidRPr="00514D45">
        <w:rPr>
          <w:rFonts w:ascii="Times New Roman" w:hAnsi="Times New Roman" w:cs="Times New Roman"/>
          <w:color w:val="000000" w:themeColor="text1"/>
          <w:szCs w:val="24"/>
        </w:rPr>
        <w:t>, a document which outlines the philosophy of decision-making</w:t>
      </w:r>
      <w:r w:rsidR="00C81280">
        <w:rPr>
          <w:rFonts w:ascii="Times New Roman" w:hAnsi="Times New Roman" w:cs="Times New Roman"/>
          <w:color w:val="000000" w:themeColor="text1"/>
          <w:szCs w:val="24"/>
        </w:rPr>
        <w:t>,</w:t>
      </w:r>
      <w:r w:rsidRPr="00514D45">
        <w:rPr>
          <w:rFonts w:ascii="Times New Roman" w:hAnsi="Times New Roman" w:cs="Times New Roman"/>
          <w:color w:val="000000" w:themeColor="text1"/>
          <w:szCs w:val="24"/>
        </w:rPr>
        <w:t xml:space="preserve"> defines participation</w:t>
      </w:r>
      <w:r w:rsidR="00C81280">
        <w:rPr>
          <w:rFonts w:ascii="Times New Roman" w:hAnsi="Times New Roman" w:cs="Times New Roman"/>
          <w:color w:val="000000" w:themeColor="text1"/>
          <w:szCs w:val="24"/>
        </w:rPr>
        <w:t>,</w:t>
      </w:r>
      <w:r w:rsidRPr="00514D45">
        <w:rPr>
          <w:rFonts w:ascii="Times New Roman" w:hAnsi="Times New Roman" w:cs="Times New Roman"/>
          <w:color w:val="000000" w:themeColor="text1"/>
          <w:szCs w:val="24"/>
        </w:rPr>
        <w:t xml:space="preserve"> and </w:t>
      </w:r>
      <w:r w:rsidR="0090143D" w:rsidRPr="00514D45">
        <w:rPr>
          <w:rFonts w:ascii="Times New Roman" w:hAnsi="Times New Roman" w:cs="Times New Roman"/>
          <w:color w:val="000000" w:themeColor="text1"/>
          <w:szCs w:val="24"/>
        </w:rPr>
        <w:t>provides</w:t>
      </w:r>
      <w:r w:rsidR="0090143D">
        <w:rPr>
          <w:rFonts w:ascii="Times New Roman" w:hAnsi="Times New Roman" w:cs="Times New Roman"/>
          <w:color w:val="000000" w:themeColor="text1"/>
          <w:szCs w:val="24"/>
        </w:rPr>
        <w:t xml:space="preserve"> </w:t>
      </w:r>
      <w:r w:rsidR="0090143D" w:rsidRPr="00514D45">
        <w:rPr>
          <w:rFonts w:ascii="Times New Roman" w:hAnsi="Times New Roman" w:cs="Times New Roman"/>
          <w:color w:val="000000" w:themeColor="text1"/>
          <w:szCs w:val="24"/>
        </w:rPr>
        <w:t>guiding principles</w:t>
      </w:r>
      <w:r w:rsidR="0090143D">
        <w:rPr>
          <w:rFonts w:ascii="Times New Roman" w:hAnsi="Times New Roman" w:cs="Times New Roman"/>
          <w:color w:val="000000" w:themeColor="text1"/>
          <w:szCs w:val="24"/>
        </w:rPr>
        <w:t>. The C</w:t>
      </w:r>
      <w:r w:rsidRPr="00514D45">
        <w:rPr>
          <w:rFonts w:ascii="Times New Roman" w:hAnsi="Times New Roman" w:cs="Times New Roman"/>
          <w:color w:val="000000" w:themeColor="text1"/>
          <w:szCs w:val="24"/>
        </w:rPr>
        <w:t>hancellor communicates the results of major decision</w:t>
      </w:r>
      <w:r w:rsidR="0090143D">
        <w:rPr>
          <w:rFonts w:ascii="Times New Roman" w:hAnsi="Times New Roman" w:cs="Times New Roman"/>
          <w:color w:val="000000" w:themeColor="text1"/>
          <w:szCs w:val="24"/>
        </w:rPr>
        <w:t>s at meetings of the District Consultation Council, through his weekly newsletter, and district-wide emails.</w:t>
      </w:r>
    </w:p>
    <w:p w14:paraId="6746B17A" w14:textId="77777777" w:rsidR="0090143D" w:rsidRDefault="0090143D" w:rsidP="00514D45">
      <w:pPr>
        <w:autoSpaceDE w:val="0"/>
        <w:autoSpaceDN w:val="0"/>
        <w:adjustRightInd w:val="0"/>
        <w:rPr>
          <w:rFonts w:ascii="Times New Roman" w:hAnsi="Times New Roman" w:cs="Times New Roman"/>
          <w:color w:val="000000" w:themeColor="text1"/>
          <w:szCs w:val="24"/>
        </w:rPr>
      </w:pPr>
    </w:p>
    <w:p w14:paraId="6D307FAB" w14:textId="68ADB6EC" w:rsidR="0090143D" w:rsidRPr="00514D45" w:rsidRDefault="00514D45" w:rsidP="0090143D">
      <w:pPr>
        <w:autoSpaceDE w:val="0"/>
        <w:autoSpaceDN w:val="0"/>
        <w:adjustRightInd w:val="0"/>
        <w:rPr>
          <w:rFonts w:ascii="Times New Roman" w:hAnsi="Times New Roman" w:cs="Times New Roman"/>
          <w:color w:val="000000" w:themeColor="text1"/>
          <w:szCs w:val="24"/>
        </w:rPr>
      </w:pPr>
      <w:r w:rsidRPr="00514D45">
        <w:rPr>
          <w:rFonts w:ascii="Times New Roman" w:hAnsi="Times New Roman" w:cs="Times New Roman"/>
          <w:color w:val="000000" w:themeColor="text1"/>
          <w:szCs w:val="24"/>
        </w:rPr>
        <w:t>Additionally, the District</w:t>
      </w:r>
      <w:r w:rsidR="00495674">
        <w:rPr>
          <w:rFonts w:ascii="Times New Roman" w:hAnsi="Times New Roman" w:cs="Times New Roman"/>
          <w:color w:val="000000" w:themeColor="text1"/>
          <w:szCs w:val="24"/>
        </w:rPr>
        <w:t xml:space="preserve"> Office and the C</w:t>
      </w:r>
      <w:r w:rsidR="0090143D">
        <w:rPr>
          <w:rFonts w:ascii="Times New Roman" w:hAnsi="Times New Roman" w:cs="Times New Roman"/>
          <w:color w:val="000000" w:themeColor="text1"/>
          <w:szCs w:val="24"/>
        </w:rPr>
        <w:t xml:space="preserve">olleges </w:t>
      </w:r>
      <w:r w:rsidRPr="00514D45">
        <w:rPr>
          <w:rFonts w:ascii="Times New Roman" w:hAnsi="Times New Roman" w:cs="Times New Roman"/>
          <w:color w:val="000000" w:themeColor="text1"/>
          <w:szCs w:val="24"/>
        </w:rPr>
        <w:t xml:space="preserve">conduct </w:t>
      </w:r>
      <w:r w:rsidR="0090143D">
        <w:rPr>
          <w:rFonts w:ascii="Times New Roman" w:hAnsi="Times New Roman" w:cs="Times New Roman"/>
          <w:color w:val="000000" w:themeColor="text1"/>
          <w:szCs w:val="24"/>
        </w:rPr>
        <w:t>c</w:t>
      </w:r>
      <w:r w:rsidRPr="00514D45">
        <w:rPr>
          <w:rFonts w:ascii="Times New Roman" w:hAnsi="Times New Roman" w:cs="Times New Roman"/>
          <w:color w:val="000000" w:themeColor="text1"/>
          <w:szCs w:val="24"/>
        </w:rPr>
        <w:t>limate survey</w:t>
      </w:r>
      <w:r w:rsidR="0090143D">
        <w:rPr>
          <w:rFonts w:ascii="Times New Roman" w:hAnsi="Times New Roman" w:cs="Times New Roman"/>
          <w:color w:val="000000" w:themeColor="text1"/>
          <w:szCs w:val="24"/>
        </w:rPr>
        <w:t>s</w:t>
      </w:r>
      <w:r w:rsidRPr="00514D45">
        <w:rPr>
          <w:rFonts w:ascii="Times New Roman" w:hAnsi="Times New Roman" w:cs="Times New Roman"/>
          <w:color w:val="000000" w:themeColor="text1"/>
          <w:szCs w:val="24"/>
        </w:rPr>
        <w:t xml:space="preserve"> every two years and </w:t>
      </w:r>
      <w:r w:rsidR="0090143D">
        <w:rPr>
          <w:rFonts w:ascii="Times New Roman" w:hAnsi="Times New Roman" w:cs="Times New Roman"/>
          <w:color w:val="000000" w:themeColor="text1"/>
          <w:szCs w:val="24"/>
        </w:rPr>
        <w:t xml:space="preserve">an </w:t>
      </w:r>
      <w:r w:rsidRPr="00514D45">
        <w:rPr>
          <w:rFonts w:ascii="Times New Roman" w:hAnsi="Times New Roman" w:cs="Times New Roman"/>
          <w:color w:val="000000" w:themeColor="text1"/>
          <w:szCs w:val="24"/>
        </w:rPr>
        <w:t xml:space="preserve">annual </w:t>
      </w:r>
      <w:r w:rsidR="0090143D">
        <w:rPr>
          <w:rFonts w:ascii="Times New Roman" w:hAnsi="Times New Roman" w:cs="Times New Roman"/>
          <w:color w:val="000000" w:themeColor="text1"/>
          <w:szCs w:val="24"/>
        </w:rPr>
        <w:t>self-assessment of District Consultation Council. The results of these assessments are shared and discussed at the colleges and the District Office as well as at meetings of the District Consultation Council.</w:t>
      </w:r>
    </w:p>
    <w:p w14:paraId="789EC5B8" w14:textId="5721B213" w:rsidR="00514D45" w:rsidRPr="00514D45" w:rsidRDefault="00514D45" w:rsidP="00514D45">
      <w:pPr>
        <w:autoSpaceDE w:val="0"/>
        <w:autoSpaceDN w:val="0"/>
        <w:adjustRightInd w:val="0"/>
        <w:rPr>
          <w:rFonts w:ascii="Times New Roman" w:hAnsi="Times New Roman" w:cs="Times New Roman"/>
          <w:color w:val="000000" w:themeColor="text1"/>
          <w:szCs w:val="24"/>
        </w:rPr>
      </w:pPr>
    </w:p>
    <w:p w14:paraId="5C89D67D" w14:textId="77777777" w:rsidR="00514D45" w:rsidRPr="00D30E14" w:rsidRDefault="00514D45" w:rsidP="00514D45">
      <w:pPr>
        <w:autoSpaceDE w:val="0"/>
        <w:autoSpaceDN w:val="0"/>
        <w:adjustRightInd w:val="0"/>
        <w:rPr>
          <w:rFonts w:ascii="Times New Roman" w:hAnsi="Times New Roman" w:cs="Times New Roman"/>
          <w:b/>
          <w:color w:val="000000" w:themeColor="text1"/>
          <w:szCs w:val="24"/>
        </w:rPr>
      </w:pPr>
      <w:r w:rsidRPr="00D30E14">
        <w:rPr>
          <w:rFonts w:ascii="Times New Roman" w:hAnsi="Times New Roman" w:cs="Times New Roman"/>
          <w:b/>
          <w:color w:val="000000" w:themeColor="text1"/>
          <w:szCs w:val="24"/>
        </w:rPr>
        <w:t>Analysis and Evaluation</w:t>
      </w:r>
    </w:p>
    <w:p w14:paraId="30F8414F" w14:textId="2C632B2C" w:rsidR="00495674" w:rsidRPr="00495674" w:rsidRDefault="00514D45" w:rsidP="00495674">
      <w:pPr>
        <w:autoSpaceDE w:val="0"/>
        <w:autoSpaceDN w:val="0"/>
        <w:adjustRightInd w:val="0"/>
        <w:rPr>
          <w:rFonts w:ascii="Times New Roman" w:hAnsi="Times New Roman" w:cs="Times New Roman"/>
          <w:color w:val="000000" w:themeColor="text1"/>
          <w:szCs w:val="24"/>
        </w:rPr>
      </w:pPr>
      <w:r w:rsidRPr="00514D45">
        <w:rPr>
          <w:rFonts w:ascii="Times New Roman" w:hAnsi="Times New Roman" w:cs="Times New Roman"/>
          <w:color w:val="000000" w:themeColor="text1"/>
          <w:szCs w:val="24"/>
        </w:rPr>
        <w:t xml:space="preserve">The </w:t>
      </w:r>
      <w:r w:rsidR="0090143D">
        <w:rPr>
          <w:rFonts w:ascii="Times New Roman" w:hAnsi="Times New Roman" w:cs="Times New Roman"/>
          <w:color w:val="000000" w:themeColor="text1"/>
          <w:szCs w:val="24"/>
        </w:rPr>
        <w:t xml:space="preserve">college is aligned with this standard. </w:t>
      </w:r>
      <w:r w:rsidR="00D30E14">
        <w:rPr>
          <w:rFonts w:ascii="Times New Roman" w:hAnsi="Times New Roman" w:cs="Times New Roman"/>
          <w:color w:val="000000" w:themeColor="text1"/>
          <w:szCs w:val="24"/>
        </w:rPr>
        <w:t xml:space="preserve">The </w:t>
      </w:r>
      <w:r w:rsidRPr="00514D45">
        <w:rPr>
          <w:rFonts w:ascii="Times New Roman" w:hAnsi="Times New Roman" w:cs="Times New Roman"/>
          <w:color w:val="000000" w:themeColor="text1"/>
          <w:szCs w:val="24"/>
        </w:rPr>
        <w:t>District</w:t>
      </w:r>
      <w:r w:rsidR="00D30E14">
        <w:rPr>
          <w:rFonts w:ascii="Times New Roman" w:hAnsi="Times New Roman" w:cs="Times New Roman"/>
          <w:color w:val="000000" w:themeColor="text1"/>
          <w:szCs w:val="24"/>
        </w:rPr>
        <w:t xml:space="preserve"> Office</w:t>
      </w:r>
      <w:r w:rsidRPr="00514D45">
        <w:rPr>
          <w:rFonts w:ascii="Times New Roman" w:hAnsi="Times New Roman" w:cs="Times New Roman"/>
          <w:color w:val="000000" w:themeColor="text1"/>
          <w:szCs w:val="24"/>
        </w:rPr>
        <w:t xml:space="preserve"> </w:t>
      </w:r>
      <w:r w:rsidR="00495674" w:rsidRPr="00495674">
        <w:rPr>
          <w:rFonts w:ascii="Times New Roman" w:hAnsi="Times New Roman" w:cs="Times New Roman"/>
          <w:color w:val="000000" w:themeColor="text1"/>
          <w:szCs w:val="24"/>
        </w:rPr>
        <w:t>evaluates district</w:t>
      </w:r>
      <w:r w:rsidR="00495674">
        <w:rPr>
          <w:rFonts w:ascii="Times New Roman" w:hAnsi="Times New Roman" w:cs="Times New Roman"/>
          <w:color w:val="000000" w:themeColor="text1"/>
          <w:szCs w:val="24"/>
        </w:rPr>
        <w:t xml:space="preserve"> </w:t>
      </w:r>
      <w:r w:rsidR="00495674" w:rsidRPr="00495674">
        <w:rPr>
          <w:rFonts w:ascii="Times New Roman" w:hAnsi="Times New Roman" w:cs="Times New Roman"/>
          <w:color w:val="000000" w:themeColor="text1"/>
          <w:szCs w:val="24"/>
        </w:rPr>
        <w:t>and college role</w:t>
      </w:r>
      <w:r w:rsidR="00495674">
        <w:rPr>
          <w:rFonts w:ascii="Times New Roman" w:hAnsi="Times New Roman" w:cs="Times New Roman"/>
          <w:color w:val="000000" w:themeColor="text1"/>
          <w:szCs w:val="24"/>
        </w:rPr>
        <w:t xml:space="preserve"> </w:t>
      </w:r>
      <w:r w:rsidR="00495674" w:rsidRPr="00495674">
        <w:rPr>
          <w:rFonts w:ascii="Times New Roman" w:hAnsi="Times New Roman" w:cs="Times New Roman"/>
          <w:color w:val="000000" w:themeColor="text1"/>
          <w:szCs w:val="24"/>
        </w:rPr>
        <w:t>delineations, governance and decision-making processes to assure their integrity and</w:t>
      </w:r>
    </w:p>
    <w:p w14:paraId="44E40837" w14:textId="263DAB6D" w:rsidR="00514D45" w:rsidRDefault="00495674" w:rsidP="00495674">
      <w:pPr>
        <w:autoSpaceDE w:val="0"/>
        <w:autoSpaceDN w:val="0"/>
        <w:adjustRightInd w:val="0"/>
        <w:rPr>
          <w:rFonts w:ascii="Times New Roman" w:hAnsi="Times New Roman" w:cs="Times New Roman"/>
          <w:color w:val="000000" w:themeColor="text1"/>
          <w:szCs w:val="24"/>
        </w:rPr>
      </w:pPr>
      <w:r w:rsidRPr="00495674">
        <w:rPr>
          <w:rFonts w:ascii="Times New Roman" w:hAnsi="Times New Roman" w:cs="Times New Roman"/>
          <w:color w:val="000000" w:themeColor="text1"/>
          <w:szCs w:val="24"/>
        </w:rPr>
        <w:t>effectiveness in assisting the colleges in meeting educational goals for student</w:t>
      </w:r>
      <w:r>
        <w:rPr>
          <w:rFonts w:ascii="Times New Roman" w:hAnsi="Times New Roman" w:cs="Times New Roman"/>
          <w:color w:val="000000" w:themeColor="text1"/>
          <w:szCs w:val="24"/>
        </w:rPr>
        <w:t xml:space="preserve"> </w:t>
      </w:r>
      <w:r w:rsidRPr="00495674">
        <w:rPr>
          <w:rFonts w:ascii="Times New Roman" w:hAnsi="Times New Roman" w:cs="Times New Roman"/>
          <w:color w:val="000000" w:themeColor="text1"/>
          <w:szCs w:val="24"/>
        </w:rPr>
        <w:t xml:space="preserve">achievement and learning. The </w:t>
      </w:r>
      <w:r>
        <w:rPr>
          <w:rFonts w:ascii="Times New Roman" w:hAnsi="Times New Roman" w:cs="Times New Roman"/>
          <w:color w:val="000000" w:themeColor="text1"/>
          <w:szCs w:val="24"/>
        </w:rPr>
        <w:t>District</w:t>
      </w:r>
      <w:r w:rsidRPr="00495674">
        <w:rPr>
          <w:rFonts w:ascii="Times New Roman" w:hAnsi="Times New Roman" w:cs="Times New Roman"/>
          <w:color w:val="000000" w:themeColor="text1"/>
          <w:szCs w:val="24"/>
        </w:rPr>
        <w:t xml:space="preserve"> widely communicates the results of these</w:t>
      </w:r>
      <w:r>
        <w:rPr>
          <w:rFonts w:ascii="Times New Roman" w:hAnsi="Times New Roman" w:cs="Times New Roman"/>
          <w:color w:val="000000" w:themeColor="text1"/>
          <w:szCs w:val="24"/>
        </w:rPr>
        <w:t xml:space="preserve"> </w:t>
      </w:r>
      <w:r w:rsidRPr="00495674">
        <w:rPr>
          <w:rFonts w:ascii="Times New Roman" w:hAnsi="Times New Roman" w:cs="Times New Roman"/>
          <w:color w:val="000000" w:themeColor="text1"/>
          <w:szCs w:val="24"/>
        </w:rPr>
        <w:t>evaluations and uses them as the basis for improvement.</w:t>
      </w:r>
    </w:p>
    <w:p w14:paraId="26E62CDF" w14:textId="77777777" w:rsidR="00495674" w:rsidRDefault="00495674" w:rsidP="00495674">
      <w:pPr>
        <w:autoSpaceDE w:val="0"/>
        <w:autoSpaceDN w:val="0"/>
        <w:adjustRightInd w:val="0"/>
        <w:rPr>
          <w:rFonts w:ascii="Times New Roman" w:hAnsi="Times New Roman" w:cs="Times New Roman"/>
          <w:color w:val="000000" w:themeColor="text1"/>
          <w:szCs w:val="24"/>
        </w:rPr>
      </w:pPr>
    </w:p>
    <w:p w14:paraId="0BE6CECB" w14:textId="77777777" w:rsidR="00514D45" w:rsidRPr="00D30E14" w:rsidRDefault="00514D45" w:rsidP="00514D45">
      <w:pPr>
        <w:autoSpaceDE w:val="0"/>
        <w:autoSpaceDN w:val="0"/>
        <w:adjustRightInd w:val="0"/>
        <w:rPr>
          <w:rFonts w:ascii="Times New Roman" w:hAnsi="Times New Roman" w:cs="Times New Roman"/>
          <w:b/>
          <w:color w:val="000000" w:themeColor="text1"/>
          <w:szCs w:val="24"/>
        </w:rPr>
      </w:pPr>
      <w:r w:rsidRPr="00D30E14">
        <w:rPr>
          <w:rFonts w:ascii="Times New Roman" w:hAnsi="Times New Roman" w:cs="Times New Roman"/>
          <w:b/>
          <w:color w:val="000000" w:themeColor="text1"/>
          <w:szCs w:val="24"/>
        </w:rPr>
        <w:t>Evidence</w:t>
      </w:r>
    </w:p>
    <w:p w14:paraId="30980A0E" w14:textId="2DFB6019" w:rsidR="00514D45" w:rsidRDefault="00514D45" w:rsidP="00514D45">
      <w:pPr>
        <w:autoSpaceDE w:val="0"/>
        <w:autoSpaceDN w:val="0"/>
        <w:adjustRightInd w:val="0"/>
        <w:rPr>
          <w:rFonts w:ascii="Times New Roman" w:hAnsi="Times New Roman" w:cs="Times New Roman"/>
          <w:color w:val="000000" w:themeColor="text1"/>
          <w:szCs w:val="24"/>
        </w:rPr>
      </w:pPr>
      <w:r w:rsidRPr="00514D45">
        <w:rPr>
          <w:rFonts w:ascii="Times New Roman" w:hAnsi="Times New Roman" w:cs="Times New Roman"/>
          <w:color w:val="000000" w:themeColor="text1"/>
          <w:szCs w:val="24"/>
        </w:rPr>
        <w:t xml:space="preserve">Chancellor’s </w:t>
      </w:r>
      <w:r w:rsidR="0090143D">
        <w:rPr>
          <w:rFonts w:ascii="Times New Roman" w:hAnsi="Times New Roman" w:cs="Times New Roman"/>
          <w:color w:val="000000" w:themeColor="text1"/>
          <w:szCs w:val="24"/>
        </w:rPr>
        <w:t>weekly n</w:t>
      </w:r>
      <w:r w:rsidRPr="00514D45">
        <w:rPr>
          <w:rFonts w:ascii="Times New Roman" w:hAnsi="Times New Roman" w:cs="Times New Roman"/>
          <w:color w:val="000000" w:themeColor="text1"/>
          <w:szCs w:val="24"/>
        </w:rPr>
        <w:t>ewsletters</w:t>
      </w:r>
    </w:p>
    <w:p w14:paraId="1FA27447" w14:textId="623A2C3A" w:rsidR="00D30E14" w:rsidRDefault="00D30E14" w:rsidP="00514D45">
      <w:pPr>
        <w:autoSpaceDE w:val="0"/>
        <w:autoSpaceDN w:val="0"/>
        <w:adjustRightInd w:val="0"/>
        <w:rPr>
          <w:rFonts w:ascii="Times New Roman" w:eastAsia="Trebuchet MS" w:hAnsi="Times New Roman" w:cs="Times New Roman"/>
          <w:color w:val="000000" w:themeColor="text1"/>
          <w:szCs w:val="24"/>
        </w:rPr>
      </w:pPr>
      <w:r w:rsidRPr="00005D11">
        <w:rPr>
          <w:rFonts w:ascii="Times New Roman" w:eastAsia="Trebuchet MS" w:hAnsi="Times New Roman" w:cs="Times New Roman"/>
          <w:color w:val="000000" w:themeColor="text1"/>
          <w:szCs w:val="24"/>
        </w:rPr>
        <w:t>District Level Decision Making and Participatory Governance</w:t>
      </w:r>
    </w:p>
    <w:p w14:paraId="6CBF8BA1" w14:textId="1245F87C" w:rsidR="00D30E14" w:rsidRDefault="00D30E14" w:rsidP="00514D45">
      <w:pPr>
        <w:autoSpaceDE w:val="0"/>
        <w:autoSpaceDN w:val="0"/>
        <w:adjustRightInd w:val="0"/>
        <w:rPr>
          <w:rFonts w:ascii="Times New Roman" w:eastAsia="Trebuchet MS" w:hAnsi="Times New Roman" w:cs="Times New Roman"/>
          <w:color w:val="000000" w:themeColor="text1"/>
          <w:szCs w:val="24"/>
        </w:rPr>
      </w:pPr>
      <w:r>
        <w:rPr>
          <w:rFonts w:ascii="Times New Roman" w:eastAsia="Trebuchet MS" w:hAnsi="Times New Roman" w:cs="Times New Roman"/>
          <w:color w:val="000000" w:themeColor="text1"/>
          <w:szCs w:val="24"/>
        </w:rPr>
        <w:t>District Consultation Council Self Evaluation May 2017</w:t>
      </w:r>
    </w:p>
    <w:p w14:paraId="215A780D" w14:textId="0586495F" w:rsidR="00D30E14" w:rsidRDefault="00D30E14" w:rsidP="00514D45">
      <w:pPr>
        <w:autoSpaceDE w:val="0"/>
        <w:autoSpaceDN w:val="0"/>
        <w:adjustRightInd w:val="0"/>
        <w:rPr>
          <w:rFonts w:ascii="Times New Roman" w:hAnsi="Times New Roman" w:cs="Times New Roman"/>
          <w:color w:val="000000" w:themeColor="text1"/>
          <w:szCs w:val="24"/>
        </w:rPr>
      </w:pPr>
      <w:r>
        <w:rPr>
          <w:rFonts w:ascii="Times New Roman" w:eastAsia="Trebuchet MS" w:hAnsi="Times New Roman" w:cs="Times New Roman"/>
          <w:color w:val="000000" w:themeColor="text1"/>
          <w:szCs w:val="24"/>
        </w:rPr>
        <w:t>Fall 2016 PACE Surveys Summaries</w:t>
      </w:r>
    </w:p>
    <w:sectPr w:rsidR="00D30E1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BFB60" w14:textId="77777777" w:rsidR="00391850" w:rsidRDefault="00391850" w:rsidP="00940CBD">
      <w:r>
        <w:separator/>
      </w:r>
    </w:p>
  </w:endnote>
  <w:endnote w:type="continuationSeparator" w:id="0">
    <w:p w14:paraId="21CDCA1A" w14:textId="77777777" w:rsidR="00391850" w:rsidRDefault="00391850" w:rsidP="0094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131801"/>
      <w:docPartObj>
        <w:docPartGallery w:val="Page Numbers (Bottom of Page)"/>
        <w:docPartUnique/>
      </w:docPartObj>
    </w:sdtPr>
    <w:sdtEndPr>
      <w:rPr>
        <w:noProof/>
      </w:rPr>
    </w:sdtEndPr>
    <w:sdtContent>
      <w:p w14:paraId="4F51C2B8" w14:textId="30713A71" w:rsidR="00940CBD" w:rsidRDefault="00940CBD">
        <w:pPr>
          <w:pStyle w:val="Footer"/>
          <w:jc w:val="center"/>
        </w:pPr>
        <w:r>
          <w:fldChar w:fldCharType="begin"/>
        </w:r>
        <w:r>
          <w:instrText xml:space="preserve"> PAGE   \* MERGEFORMAT </w:instrText>
        </w:r>
        <w:r>
          <w:fldChar w:fldCharType="separate"/>
        </w:r>
        <w:r w:rsidR="005012D5">
          <w:rPr>
            <w:noProof/>
          </w:rPr>
          <w:t>1</w:t>
        </w:r>
        <w:r>
          <w:rPr>
            <w:noProof/>
          </w:rPr>
          <w:fldChar w:fldCharType="end"/>
        </w:r>
      </w:p>
    </w:sdtContent>
  </w:sdt>
  <w:p w14:paraId="585BECF3" w14:textId="77777777" w:rsidR="00940CBD" w:rsidRDefault="00940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83129" w14:textId="77777777" w:rsidR="00391850" w:rsidRDefault="00391850" w:rsidP="00940CBD">
      <w:r>
        <w:separator/>
      </w:r>
    </w:p>
  </w:footnote>
  <w:footnote w:type="continuationSeparator" w:id="0">
    <w:p w14:paraId="35C61748" w14:textId="77777777" w:rsidR="00391850" w:rsidRDefault="00391850" w:rsidP="00940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E3D96"/>
    <w:multiLevelType w:val="hybridMultilevel"/>
    <w:tmpl w:val="BD3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68"/>
    <w:rsid w:val="00005D11"/>
    <w:rsid w:val="0006013D"/>
    <w:rsid w:val="00075994"/>
    <w:rsid w:val="00153562"/>
    <w:rsid w:val="00170ED4"/>
    <w:rsid w:val="001D2A83"/>
    <w:rsid w:val="002551A8"/>
    <w:rsid w:val="003074E9"/>
    <w:rsid w:val="0032326A"/>
    <w:rsid w:val="00391850"/>
    <w:rsid w:val="003D1D4D"/>
    <w:rsid w:val="003D693D"/>
    <w:rsid w:val="003E72F2"/>
    <w:rsid w:val="003F23FC"/>
    <w:rsid w:val="00406458"/>
    <w:rsid w:val="00426684"/>
    <w:rsid w:val="00484016"/>
    <w:rsid w:val="00495674"/>
    <w:rsid w:val="0049777F"/>
    <w:rsid w:val="005012D5"/>
    <w:rsid w:val="00505AD4"/>
    <w:rsid w:val="00514D45"/>
    <w:rsid w:val="005B7673"/>
    <w:rsid w:val="00652568"/>
    <w:rsid w:val="0066200F"/>
    <w:rsid w:val="00665D4C"/>
    <w:rsid w:val="00677135"/>
    <w:rsid w:val="006D73CB"/>
    <w:rsid w:val="007B281C"/>
    <w:rsid w:val="00810191"/>
    <w:rsid w:val="009010E8"/>
    <w:rsid w:val="0090143D"/>
    <w:rsid w:val="00903F59"/>
    <w:rsid w:val="00910B85"/>
    <w:rsid w:val="009353CE"/>
    <w:rsid w:val="00940CBD"/>
    <w:rsid w:val="009A73CB"/>
    <w:rsid w:val="009F4330"/>
    <w:rsid w:val="00A80169"/>
    <w:rsid w:val="00AC08C1"/>
    <w:rsid w:val="00AE1055"/>
    <w:rsid w:val="00B35CBB"/>
    <w:rsid w:val="00BB4D0F"/>
    <w:rsid w:val="00C018FD"/>
    <w:rsid w:val="00C45A6D"/>
    <w:rsid w:val="00C509DE"/>
    <w:rsid w:val="00C56024"/>
    <w:rsid w:val="00C577B6"/>
    <w:rsid w:val="00C6751E"/>
    <w:rsid w:val="00C81280"/>
    <w:rsid w:val="00CE7062"/>
    <w:rsid w:val="00D30E14"/>
    <w:rsid w:val="00D81231"/>
    <w:rsid w:val="00DA4FE2"/>
    <w:rsid w:val="00DE5A74"/>
    <w:rsid w:val="00E3764D"/>
    <w:rsid w:val="00E6524B"/>
    <w:rsid w:val="00FB5D7F"/>
    <w:rsid w:val="00FD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41CD"/>
  <w15:docId w15:val="{3336C6D1-EF8A-4F73-8649-6D04F8F0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BB"/>
    <w:pPr>
      <w:spacing w:after="0" w:line="240" w:lineRule="auto"/>
    </w:pPr>
    <w:rPr>
      <w:rFonts w:ascii="Arial" w:eastAsiaTheme="minorEastAsia"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A6D"/>
    <w:rPr>
      <w:color w:val="0000FF" w:themeColor="hyperlink"/>
      <w:u w:val="single"/>
    </w:rPr>
  </w:style>
  <w:style w:type="paragraph" w:styleId="Header">
    <w:name w:val="header"/>
    <w:basedOn w:val="Normal"/>
    <w:link w:val="HeaderChar"/>
    <w:uiPriority w:val="99"/>
    <w:unhideWhenUsed/>
    <w:rsid w:val="00940CBD"/>
    <w:pPr>
      <w:tabs>
        <w:tab w:val="center" w:pos="4680"/>
        <w:tab w:val="right" w:pos="9360"/>
      </w:tabs>
    </w:pPr>
  </w:style>
  <w:style w:type="character" w:customStyle="1" w:styleId="HeaderChar">
    <w:name w:val="Header Char"/>
    <w:basedOn w:val="DefaultParagraphFont"/>
    <w:link w:val="Header"/>
    <w:uiPriority w:val="99"/>
    <w:rsid w:val="00940CBD"/>
    <w:rPr>
      <w:rFonts w:ascii="Arial" w:eastAsiaTheme="minorEastAsia" w:hAnsi="Arial"/>
      <w:sz w:val="24"/>
      <w:lang w:eastAsia="ja-JP"/>
    </w:rPr>
  </w:style>
  <w:style w:type="paragraph" w:styleId="Footer">
    <w:name w:val="footer"/>
    <w:basedOn w:val="Normal"/>
    <w:link w:val="FooterChar"/>
    <w:uiPriority w:val="99"/>
    <w:unhideWhenUsed/>
    <w:rsid w:val="00940CBD"/>
    <w:pPr>
      <w:tabs>
        <w:tab w:val="center" w:pos="4680"/>
        <w:tab w:val="right" w:pos="9360"/>
      </w:tabs>
    </w:pPr>
  </w:style>
  <w:style w:type="character" w:customStyle="1" w:styleId="FooterChar">
    <w:name w:val="Footer Char"/>
    <w:basedOn w:val="DefaultParagraphFont"/>
    <w:link w:val="Footer"/>
    <w:uiPriority w:val="99"/>
    <w:rsid w:val="00940CBD"/>
    <w:rPr>
      <w:rFonts w:ascii="Arial" w:eastAsiaTheme="minorEastAsia" w:hAnsi="Arial"/>
      <w:sz w:val="24"/>
      <w:lang w:eastAsia="ja-JP"/>
    </w:rPr>
  </w:style>
  <w:style w:type="paragraph" w:styleId="ListParagraph">
    <w:name w:val="List Paragraph"/>
    <w:basedOn w:val="Normal"/>
    <w:uiPriority w:val="34"/>
    <w:qFormat/>
    <w:rsid w:val="00FD4063"/>
    <w:pPr>
      <w:ind w:left="720"/>
      <w:contextualSpacing/>
    </w:pPr>
  </w:style>
  <w:style w:type="paragraph" w:styleId="NoSpacing">
    <w:name w:val="No Spacing"/>
    <w:uiPriority w:val="1"/>
    <w:qFormat/>
    <w:rsid w:val="00677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vigator.cccd.edu/committees/dcc/SitePages/Home.aspx" TargetMode="External"/><Relationship Id="rId18" Type="http://schemas.openxmlformats.org/officeDocument/2006/relationships/hyperlink" Target="http://www.cccd.edu/boardoftrustees/BoardPolicies/Documents/Business_and_Fiscal_Affairs/BP_6250_Budget_Management.pdf" TargetMode="External"/><Relationship Id="rId26" Type="http://schemas.openxmlformats.org/officeDocument/2006/relationships/hyperlink" Target="http://www.cccd.edu/boardoftrustees/BoardPolicies/Documents/Board_of_Trustees/BP_2430_Delegation_of_Authority_to_CEO.pdf" TargetMode="External"/><Relationship Id="rId3" Type="http://schemas.openxmlformats.org/officeDocument/2006/relationships/customXml" Target="../customXml/item3.xml"/><Relationship Id="rId21" Type="http://schemas.openxmlformats.org/officeDocument/2006/relationships/hyperlink" Target="http://www.cccd.edu/boardoftrustees/BoardPolicies/Documents/Business_and_Fiscal_Affairs/AP_6300_Fiscal_Management.pdf" TargetMode="External"/><Relationship Id="rId7" Type="http://schemas.openxmlformats.org/officeDocument/2006/relationships/webSettings" Target="webSettings.xml"/><Relationship Id="rId12" Type="http://schemas.openxmlformats.org/officeDocument/2006/relationships/hyperlink" Target="http://www.cccd.edu/aboutus/Pages/chancellors-news-briefs.aspx" TargetMode="External"/><Relationship Id="rId17" Type="http://schemas.openxmlformats.org/officeDocument/2006/relationships/hyperlink" Target="http://www.cccd.edu/boardoftrustees/BoardPolicies/Documents/Business_and_Fiscal_Affairs/AP_6200_Budget_Preparation.pdf" TargetMode="External"/><Relationship Id="rId25" Type="http://schemas.openxmlformats.org/officeDocument/2006/relationships/hyperlink" Target="http://www.cccd.edu/aboutus/pages/adoptedbudget.aspx" TargetMode="External"/><Relationship Id="rId2" Type="http://schemas.openxmlformats.org/officeDocument/2006/relationships/customXml" Target="../customXml/item2.xml"/><Relationship Id="rId16" Type="http://schemas.openxmlformats.org/officeDocument/2006/relationships/hyperlink" Target="http://www.cccd.edu/boardoftrustees/Documents/BP_6200_Budget_Preparation.pdf" TargetMode="External"/><Relationship Id="rId20" Type="http://schemas.openxmlformats.org/officeDocument/2006/relationships/hyperlink" Target="http://www.cccd.edu/boardoftrustees/BoardPolicies/Documents/Business_and_Fiscal_Affairs/BP_6300_Fiscal_Manag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cd.edu/boardoftrustees/BoardPolicies/Documents/Board_of_Trustees/AP_2430_Delegation_of_Authority_to_CEO.pdf" TargetMode="External"/><Relationship Id="rId24" Type="http://schemas.openxmlformats.org/officeDocument/2006/relationships/hyperlink" Target="http://www.cccd.edu/boardoftrustees/Documents/AP_6903_Position_Control.pdf" TargetMode="External"/><Relationship Id="rId5" Type="http://schemas.openxmlformats.org/officeDocument/2006/relationships/styles" Target="styles.xml"/><Relationship Id="rId15" Type="http://schemas.openxmlformats.org/officeDocument/2006/relationships/hyperlink" Target="http://www.cccd.edu/boardoftrustees/BoardPolicies/Documents/Board_of_Trustees/AP_2510_Participation_in_Local_Decision_Making.pdf" TargetMode="External"/><Relationship Id="rId23" Type="http://schemas.openxmlformats.org/officeDocument/2006/relationships/hyperlink" Target="http://www.cccd.edu/boardoftrustees/Documents/AP_6902_Cash_Receipt_and_Handling.pdf" TargetMode="External"/><Relationship Id="rId28" Type="http://schemas.openxmlformats.org/officeDocument/2006/relationships/footer" Target="footer1.xml"/><Relationship Id="rId10" Type="http://schemas.openxmlformats.org/officeDocument/2006/relationships/hyperlink" Target="http://www.cccd.edu/boardoftrustees/BoardPolicies/Documents/Board_of_Trustees/BP_2430_Delegation_of_Authority_to_CEO.pdf" TargetMode="External"/><Relationship Id="rId19" Type="http://schemas.openxmlformats.org/officeDocument/2006/relationships/hyperlink" Target="http://www.cccd.edu/boardoftrustees/BoardPolicies/Documents/Business_and_Fiscal_Affairs/AP_6250_Budget_Manag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ccd.edu/boardoftrustees/BoardPolicies/Documents/Board_of_Trustees/BP_2510_Participation_in_Local_Decision_Making.pdf" TargetMode="External"/><Relationship Id="rId22" Type="http://schemas.openxmlformats.org/officeDocument/2006/relationships/hyperlink" Target="http://www.cccd.edu/boardoftrustees/Documents/AP_6305_Reserves.pdf" TargetMode="External"/><Relationship Id="rId27" Type="http://schemas.openxmlformats.org/officeDocument/2006/relationships/hyperlink" Target="http://www.cccd.edu/boardoftrustees/BoardPolicies/Documents/Board_of_Trustees/AP_2430_Delegation_of_Authority_to_CEO.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27866-5666-4EEE-948B-E9A27D39F8E8}"/>
</file>

<file path=customXml/itemProps2.xml><?xml version="1.0" encoding="utf-8"?>
<ds:datastoreItem xmlns:ds="http://schemas.openxmlformats.org/officeDocument/2006/customXml" ds:itemID="{79E8161D-9674-41B3-9F48-9F556A943BBE}">
  <ds:schemaRefs>
    <ds:schemaRef ds:uri="http://schemas.microsoft.com/sharepoint/v3/contenttype/forms"/>
  </ds:schemaRefs>
</ds:datastoreItem>
</file>

<file path=customXml/itemProps3.xml><?xml version="1.0" encoding="utf-8"?>
<ds:datastoreItem xmlns:ds="http://schemas.openxmlformats.org/officeDocument/2006/customXml" ds:itemID="{2A8469FB-9440-492C-9B98-B313D6171F0B}">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5275</Words>
  <Characters>30073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aserban</dc:creator>
  <cp:lastModifiedBy>Lopez, Yadira</cp:lastModifiedBy>
  <cp:revision>2</cp:revision>
  <dcterms:created xsi:type="dcterms:W3CDTF">2018-04-17T18:20:00Z</dcterms:created>
  <dcterms:modified xsi:type="dcterms:W3CDTF">2018-04-17T18:20:00Z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